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93633" w14:textId="0D41C4CF" w:rsidR="00946880" w:rsidRDefault="00A9723A">
      <w:pPr>
        <w:widowControl w:val="0"/>
      </w:pPr>
      <w:r>
        <w:rPr>
          <w:noProof/>
        </w:rPr>
        <w:drawing>
          <wp:inline distT="0" distB="0" distL="0" distR="0" wp14:anchorId="2F27F12C" wp14:editId="2A5BF2C3">
            <wp:extent cx="2667000" cy="816610"/>
            <wp:effectExtent l="0" t="0" r="0" b="2540"/>
            <wp:docPr id="2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81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28C7D" w14:textId="77777777" w:rsidR="00946880" w:rsidRDefault="00946880">
      <w:pPr>
        <w:pStyle w:val="LO-Normal1"/>
        <w:ind w:left="3264" w:firstLine="408"/>
        <w:jc w:val="right"/>
      </w:pPr>
    </w:p>
    <w:p w14:paraId="0884638A" w14:textId="77777777" w:rsidR="00946880" w:rsidRDefault="00946880">
      <w:pPr>
        <w:pStyle w:val="LO-Normal1"/>
        <w:jc w:val="center"/>
      </w:pPr>
    </w:p>
    <w:p w14:paraId="59EB6D96" w14:textId="77777777" w:rsidR="00946880" w:rsidRDefault="00946880">
      <w:pPr>
        <w:pStyle w:val="LO-Normal1"/>
        <w:rPr>
          <w:rFonts w:eastAsia="SimSun;宋体" w:cs="Mangal;Mangal"/>
          <w:color w:val="00000A"/>
          <w:sz w:val="20"/>
        </w:rPr>
      </w:pPr>
    </w:p>
    <w:p w14:paraId="37D80622" w14:textId="77777777" w:rsidR="00946880" w:rsidRDefault="00946880">
      <w:pPr>
        <w:pStyle w:val="LO-Normal1"/>
        <w:jc w:val="center"/>
      </w:pPr>
    </w:p>
    <w:p w14:paraId="7730BB3A" w14:textId="77777777" w:rsidR="00946880" w:rsidRDefault="00946880">
      <w:pPr>
        <w:pStyle w:val="Normal1"/>
        <w:widowControl w:val="0"/>
        <w:rPr>
          <w:b/>
          <w:bCs/>
          <w:sz w:val="30"/>
          <w:szCs w:val="30"/>
        </w:rPr>
      </w:pPr>
    </w:p>
    <w:p w14:paraId="238B9AE1" w14:textId="77777777" w:rsidR="00946880" w:rsidRDefault="00946880">
      <w:pPr>
        <w:pStyle w:val="Normal1"/>
        <w:widowControl w:val="0"/>
        <w:rPr>
          <w:b/>
          <w:bCs/>
          <w:sz w:val="30"/>
          <w:szCs w:val="30"/>
        </w:rPr>
      </w:pPr>
    </w:p>
    <w:p w14:paraId="5D40CBC0" w14:textId="77777777" w:rsidR="004600DD" w:rsidRDefault="004600DD" w:rsidP="001A4E96">
      <w:pPr>
        <w:pStyle w:val="Normal1"/>
        <w:widowControl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BDF3E68" w14:textId="77777777" w:rsidR="004600DD" w:rsidRDefault="004600DD" w:rsidP="001A4E96">
      <w:pPr>
        <w:pStyle w:val="Normal1"/>
        <w:widowControl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2DEA5582" w14:textId="77777777" w:rsidR="004600DD" w:rsidRDefault="004600DD" w:rsidP="001A4E96">
      <w:pPr>
        <w:pStyle w:val="Normal1"/>
        <w:widowControl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F9FE841" w14:textId="5ECBDFFD" w:rsidR="00946880" w:rsidRPr="00BF1A9D" w:rsidRDefault="0068078E" w:rsidP="001A4E96">
      <w:pPr>
        <w:pStyle w:val="Normal1"/>
        <w:widowControl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F1A9D">
        <w:rPr>
          <w:rFonts w:ascii="Times New Roman" w:hAnsi="Times New Roman" w:cs="Times New Roman"/>
          <w:b/>
          <w:bCs/>
          <w:sz w:val="22"/>
          <w:szCs w:val="22"/>
        </w:rPr>
        <w:t>CONTRAT DE REVENTE</w:t>
      </w:r>
      <w:r w:rsidR="005E25B9" w:rsidRPr="00BF1A9D">
        <w:rPr>
          <w:rFonts w:ascii="Times New Roman" w:hAnsi="Times New Roman" w:cs="Times New Roman"/>
          <w:b/>
          <w:bCs/>
          <w:sz w:val="22"/>
          <w:szCs w:val="22"/>
        </w:rPr>
        <w:t xml:space="preserve"> D</w:t>
      </w:r>
      <w:r w:rsidR="00983CA2" w:rsidRPr="00BF1A9D">
        <w:rPr>
          <w:rFonts w:ascii="Times New Roman" w:hAnsi="Times New Roman" w:cs="Times New Roman"/>
          <w:b/>
          <w:bCs/>
          <w:sz w:val="22"/>
          <w:szCs w:val="22"/>
        </w:rPr>
        <w:t>E DEUX COMPRESSEURS GA55</w:t>
      </w:r>
    </w:p>
    <w:p w14:paraId="3B5AABEE" w14:textId="11DF3984" w:rsidR="001A4E96" w:rsidRPr="00BF1A9D" w:rsidRDefault="0068078E">
      <w:pPr>
        <w:pStyle w:val="Normal1"/>
        <w:widowControl w:val="0"/>
        <w:jc w:val="center"/>
        <w:rPr>
          <w:rFonts w:ascii="Palatino Linotype" w:hAnsi="Palatino Linotype" w:cs="Times New Roman"/>
          <w:color w:val="auto"/>
          <w:sz w:val="22"/>
          <w:szCs w:val="22"/>
        </w:rPr>
      </w:pPr>
      <w:r w:rsidRPr="00BF1A9D">
        <w:rPr>
          <w:rFonts w:ascii="Palatino Linotype" w:hAnsi="Palatino Linotype" w:cs="Times New Roman"/>
          <w:color w:val="auto"/>
          <w:sz w:val="22"/>
          <w:szCs w:val="22"/>
        </w:rPr>
        <w:br/>
      </w:r>
    </w:p>
    <w:p w14:paraId="25569432" w14:textId="77777777" w:rsidR="004600DD" w:rsidRPr="00BF1A9D" w:rsidRDefault="004600DD">
      <w:pPr>
        <w:pStyle w:val="Normal1"/>
        <w:widowControl w:val="0"/>
        <w:jc w:val="center"/>
        <w:rPr>
          <w:rFonts w:ascii="Palatino Linotype" w:hAnsi="Palatino Linotype" w:cs="Times New Roman"/>
          <w:b/>
          <w:bCs/>
          <w:sz w:val="22"/>
          <w:szCs w:val="22"/>
        </w:rPr>
      </w:pPr>
    </w:p>
    <w:p w14:paraId="20828A6D" w14:textId="77777777" w:rsidR="00946880" w:rsidRPr="00BF1A9D" w:rsidRDefault="00946880">
      <w:pPr>
        <w:pStyle w:val="Normal1"/>
        <w:widowControl w:val="0"/>
        <w:jc w:val="center"/>
        <w:rPr>
          <w:rFonts w:ascii="Palatino Linotype" w:hAnsi="Palatino Linotype" w:cs="Times New Roman"/>
          <w:sz w:val="22"/>
          <w:szCs w:val="22"/>
        </w:rPr>
      </w:pPr>
    </w:p>
    <w:p w14:paraId="4B053D95" w14:textId="77777777" w:rsidR="00946880" w:rsidRPr="00BF1A9D" w:rsidRDefault="0068078E">
      <w:pPr>
        <w:pStyle w:val="Normal1"/>
        <w:widowControl w:val="0"/>
        <w:jc w:val="center"/>
        <w:rPr>
          <w:rFonts w:ascii="Palatino Linotype" w:hAnsi="Palatino Linotype" w:cs="Times New Roman"/>
          <w:sz w:val="22"/>
          <w:szCs w:val="22"/>
        </w:rPr>
      </w:pPr>
      <w:r w:rsidRPr="00BF1A9D">
        <w:rPr>
          <w:rFonts w:ascii="Palatino Linotype" w:hAnsi="Palatino Linotype" w:cs="Times New Roman"/>
          <w:sz w:val="22"/>
          <w:szCs w:val="22"/>
        </w:rPr>
        <w:t>ENTRE</w:t>
      </w:r>
    </w:p>
    <w:p w14:paraId="231849A2" w14:textId="77777777" w:rsidR="00946880" w:rsidRPr="00BF1A9D" w:rsidRDefault="00946880">
      <w:pPr>
        <w:pStyle w:val="Normal1"/>
        <w:widowControl w:val="0"/>
        <w:jc w:val="center"/>
        <w:rPr>
          <w:rFonts w:ascii="Palatino Linotype" w:hAnsi="Palatino Linotype" w:cs="Times New Roman"/>
          <w:sz w:val="22"/>
          <w:szCs w:val="22"/>
        </w:rPr>
      </w:pPr>
    </w:p>
    <w:p w14:paraId="75CD90C8" w14:textId="77777777" w:rsidR="00946880" w:rsidRPr="00BF1A9D" w:rsidRDefault="00946880">
      <w:pPr>
        <w:pStyle w:val="Normal1"/>
        <w:widowControl w:val="0"/>
        <w:rPr>
          <w:rFonts w:ascii="Palatino Linotype" w:hAnsi="Palatino Linotype" w:cs="Times New Roman"/>
          <w:sz w:val="22"/>
          <w:szCs w:val="22"/>
        </w:rPr>
      </w:pPr>
    </w:p>
    <w:p w14:paraId="6A384D0D" w14:textId="6397B3FB" w:rsidR="00946880" w:rsidRPr="00BF1A9D" w:rsidRDefault="0068078E">
      <w:pPr>
        <w:pStyle w:val="Normal1"/>
        <w:widowControl w:val="0"/>
        <w:rPr>
          <w:rFonts w:ascii="Palatino Linotype" w:hAnsi="Palatino Linotype"/>
          <w:sz w:val="22"/>
          <w:szCs w:val="22"/>
        </w:rPr>
      </w:pPr>
      <w:r w:rsidRPr="00BF1A9D">
        <w:rPr>
          <w:rFonts w:ascii="Palatino Linotype" w:hAnsi="Palatino Linotype" w:cs="Times New Roman"/>
          <w:sz w:val="22"/>
          <w:szCs w:val="22"/>
        </w:rPr>
        <w:t xml:space="preserve">La Communauté d’Agglomération Privas Centre Ardèche (CAPCA), </w:t>
      </w:r>
      <w:r w:rsidRPr="00BF1A9D">
        <w:rPr>
          <w:rFonts w:ascii="Palatino Linotype" w:hAnsi="Palatino Linotype" w:cs="Times New Roman"/>
          <w:color w:val="000000"/>
          <w:sz w:val="22"/>
          <w:szCs w:val="22"/>
        </w:rPr>
        <w:t>dont l</w:t>
      </w:r>
      <w:r w:rsidRPr="00BF1A9D">
        <w:rPr>
          <w:rFonts w:ascii="Palatino Linotype" w:hAnsi="Palatino Linotype" w:cs="Times New Roman"/>
          <w:sz w:val="22"/>
          <w:szCs w:val="22"/>
        </w:rPr>
        <w:t>e siège est situé 1 rue Serre du Serret - BP 337, 07003 Privas Cedex, représentée par son Président</w:t>
      </w:r>
      <w:r w:rsidRPr="00BF1A9D">
        <w:rPr>
          <w:rFonts w:ascii="Palatino Linotype" w:hAnsi="Palatino Linotype" w:cs="Times New Roman"/>
          <w:color w:val="000000"/>
          <w:sz w:val="22"/>
          <w:szCs w:val="22"/>
        </w:rPr>
        <w:t xml:space="preserve">, Monsieur François ARSAC, </w:t>
      </w:r>
      <w:r w:rsidRPr="00BF1A9D">
        <w:rPr>
          <w:rFonts w:ascii="Palatino Linotype" w:hAnsi="Palatino Linotype" w:cs="Times New Roman"/>
          <w:sz w:val="22"/>
          <w:szCs w:val="22"/>
        </w:rPr>
        <w:t>autorisé pour ce faire par la décision n°</w:t>
      </w:r>
      <w:r w:rsidR="00FC00FD" w:rsidRPr="00BF1A9D">
        <w:rPr>
          <w:rFonts w:ascii="Palatino Linotype" w:hAnsi="Palatino Linotype" w:cs="Times New Roman"/>
          <w:sz w:val="22"/>
          <w:szCs w:val="22"/>
        </w:rPr>
        <w:t xml:space="preserve">                   </w:t>
      </w:r>
      <w:r w:rsidRPr="00BF1A9D">
        <w:rPr>
          <w:rFonts w:ascii="Palatino Linotype" w:hAnsi="Palatino Linotype" w:cs="Times New Roman"/>
          <w:sz w:val="22"/>
          <w:szCs w:val="22"/>
        </w:rPr>
        <w:t>en date du</w:t>
      </w:r>
      <w:r w:rsidR="00FC00FD" w:rsidRPr="00BF1A9D">
        <w:rPr>
          <w:rFonts w:ascii="Palatino Linotype" w:hAnsi="Palatino Linotype" w:cs="Times New Roman"/>
          <w:sz w:val="22"/>
          <w:szCs w:val="22"/>
        </w:rPr>
        <w:t xml:space="preserve">                 </w:t>
      </w:r>
      <w:r w:rsidRPr="00BF1A9D">
        <w:rPr>
          <w:rFonts w:ascii="Palatino Linotype" w:hAnsi="Palatino Linotype" w:cs="Times New Roman"/>
          <w:sz w:val="22"/>
          <w:szCs w:val="22"/>
        </w:rPr>
        <w:t>202</w:t>
      </w:r>
      <w:r w:rsidR="00E142B5" w:rsidRPr="00BF1A9D">
        <w:rPr>
          <w:rFonts w:ascii="Palatino Linotype" w:hAnsi="Palatino Linotype" w:cs="Times New Roman"/>
          <w:sz w:val="22"/>
          <w:szCs w:val="22"/>
        </w:rPr>
        <w:t>3</w:t>
      </w:r>
      <w:r w:rsidRPr="00BF1A9D">
        <w:rPr>
          <w:rFonts w:ascii="Palatino Linotype" w:hAnsi="Palatino Linotype" w:cs="Times New Roman"/>
          <w:sz w:val="22"/>
          <w:szCs w:val="22"/>
        </w:rPr>
        <w:t>,</w:t>
      </w:r>
    </w:p>
    <w:p w14:paraId="0CF0EA6E" w14:textId="77777777" w:rsidR="00946880" w:rsidRPr="00BF1A9D" w:rsidRDefault="00946880">
      <w:pPr>
        <w:pStyle w:val="Normal1"/>
        <w:widowControl w:val="0"/>
        <w:rPr>
          <w:rFonts w:ascii="Palatino Linotype" w:hAnsi="Palatino Linotype" w:cs="Times New Roman"/>
          <w:sz w:val="22"/>
          <w:szCs w:val="22"/>
        </w:rPr>
      </w:pPr>
    </w:p>
    <w:p w14:paraId="115E375C" w14:textId="77777777" w:rsidR="00946880" w:rsidRPr="00BF1A9D" w:rsidRDefault="0068078E">
      <w:pPr>
        <w:pStyle w:val="Normal1"/>
        <w:widowControl w:val="0"/>
        <w:jc w:val="right"/>
        <w:rPr>
          <w:rFonts w:ascii="Palatino Linotype" w:hAnsi="Palatino Linotype"/>
          <w:sz w:val="22"/>
          <w:szCs w:val="22"/>
        </w:rPr>
      </w:pPr>
      <w:proofErr w:type="gramStart"/>
      <w:r w:rsidRPr="00BF1A9D">
        <w:rPr>
          <w:rFonts w:ascii="Palatino Linotype" w:hAnsi="Palatino Linotype" w:cs="Times New Roman"/>
          <w:sz w:val="22"/>
          <w:szCs w:val="22"/>
        </w:rPr>
        <w:t>ci</w:t>
      </w:r>
      <w:proofErr w:type="gramEnd"/>
      <w:r w:rsidRPr="00BF1A9D">
        <w:rPr>
          <w:rFonts w:ascii="Palatino Linotype" w:hAnsi="Palatino Linotype" w:cs="Times New Roman"/>
          <w:sz w:val="22"/>
          <w:szCs w:val="22"/>
        </w:rPr>
        <w:t>-après dénommé « </w:t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>Le Vendeur</w:t>
      </w:r>
      <w:r w:rsidRPr="00BF1A9D">
        <w:rPr>
          <w:rFonts w:ascii="Palatino Linotype" w:hAnsi="Palatino Linotype" w:cs="Times New Roman"/>
          <w:sz w:val="22"/>
          <w:szCs w:val="22"/>
        </w:rPr>
        <w:t> »,</w:t>
      </w:r>
    </w:p>
    <w:p w14:paraId="667E7D24" w14:textId="77777777" w:rsidR="00946880" w:rsidRPr="00BF1A9D" w:rsidRDefault="00946880">
      <w:pPr>
        <w:pStyle w:val="Normal1"/>
        <w:widowControl w:val="0"/>
        <w:rPr>
          <w:rFonts w:ascii="Palatino Linotype" w:hAnsi="Palatino Linotype" w:cs="Times New Roman"/>
          <w:color w:val="0000FF"/>
          <w:sz w:val="22"/>
          <w:szCs w:val="22"/>
        </w:rPr>
      </w:pPr>
    </w:p>
    <w:p w14:paraId="1D93BB2D" w14:textId="77777777" w:rsidR="00946880" w:rsidRPr="00BF1A9D" w:rsidRDefault="0068078E">
      <w:pPr>
        <w:pStyle w:val="Normal1"/>
        <w:widowControl w:val="0"/>
        <w:jc w:val="center"/>
        <w:rPr>
          <w:rFonts w:ascii="Palatino Linotype" w:hAnsi="Palatino Linotype" w:cs="Times New Roman"/>
          <w:sz w:val="22"/>
          <w:szCs w:val="22"/>
        </w:rPr>
      </w:pPr>
      <w:r w:rsidRPr="00BF1A9D">
        <w:rPr>
          <w:rFonts w:ascii="Palatino Linotype" w:hAnsi="Palatino Linotype" w:cs="Times New Roman"/>
          <w:sz w:val="22"/>
          <w:szCs w:val="22"/>
        </w:rPr>
        <w:t>ET</w:t>
      </w:r>
    </w:p>
    <w:p w14:paraId="478072CE" w14:textId="77777777" w:rsidR="00946880" w:rsidRPr="00BF1A9D" w:rsidRDefault="00946880">
      <w:pPr>
        <w:pStyle w:val="Normal1"/>
        <w:widowControl w:val="0"/>
        <w:jc w:val="center"/>
        <w:rPr>
          <w:rFonts w:ascii="Palatino Linotype" w:hAnsi="Palatino Linotype" w:cs="Times New Roman"/>
          <w:sz w:val="22"/>
          <w:szCs w:val="22"/>
        </w:rPr>
      </w:pPr>
    </w:p>
    <w:p w14:paraId="25C1314A" w14:textId="77777777" w:rsidR="00946880" w:rsidRPr="00BF1A9D" w:rsidRDefault="00946880">
      <w:pPr>
        <w:pStyle w:val="Normal1"/>
        <w:widowControl w:val="0"/>
        <w:rPr>
          <w:rFonts w:ascii="Palatino Linotype" w:hAnsi="Palatino Linotype" w:cs="Times New Roman"/>
          <w:sz w:val="22"/>
          <w:szCs w:val="22"/>
        </w:rPr>
      </w:pPr>
    </w:p>
    <w:p w14:paraId="7F8C9F4C" w14:textId="365CE2FD" w:rsidR="00946880" w:rsidRPr="00BF1A9D" w:rsidRDefault="00CC1D03">
      <w:pPr>
        <w:pStyle w:val="Normal1"/>
        <w:widowControl w:val="0"/>
        <w:rPr>
          <w:rFonts w:ascii="Palatino Linotype" w:hAnsi="Palatino Linotype" w:cs="Times New Roman"/>
          <w:sz w:val="22"/>
          <w:szCs w:val="22"/>
        </w:rPr>
      </w:pPr>
      <w:r>
        <w:rPr>
          <w:rFonts w:ascii="Palatino Linotype" w:hAnsi="Palatino Linotype" w:cs="Times New Roman"/>
          <w:sz w:val="22"/>
          <w:szCs w:val="22"/>
        </w:rPr>
        <w:t xml:space="preserve">La </w:t>
      </w:r>
      <w:r w:rsidR="0068078E" w:rsidRPr="00BF1A9D">
        <w:rPr>
          <w:rFonts w:ascii="Palatino Linotype" w:hAnsi="Palatino Linotype" w:cs="Times New Roman"/>
          <w:sz w:val="22"/>
          <w:szCs w:val="22"/>
        </w:rPr>
        <w:t>Société</w:t>
      </w:r>
      <w:r w:rsidR="00E142B5" w:rsidRPr="00BF1A9D">
        <w:rPr>
          <w:rFonts w:ascii="Palatino Linotype" w:hAnsi="Palatino Linotype" w:cs="Times New Roman"/>
          <w:b/>
          <w:bCs/>
          <w:sz w:val="22"/>
          <w:szCs w:val="22"/>
        </w:rPr>
        <w:t xml:space="preserve"> </w:t>
      </w:r>
      <w:r w:rsidR="00A9723A" w:rsidRPr="00BF1A9D">
        <w:rPr>
          <w:rFonts w:ascii="Palatino Linotype" w:hAnsi="Palatino Linotype" w:cs="Times New Roman"/>
          <w:sz w:val="22"/>
          <w:szCs w:val="22"/>
        </w:rPr>
        <w:t xml:space="preserve">                                  </w:t>
      </w:r>
      <w:proofErr w:type="gramStart"/>
      <w:r w:rsidR="00A9723A" w:rsidRPr="00BF1A9D">
        <w:rPr>
          <w:rFonts w:ascii="Palatino Linotype" w:hAnsi="Palatino Linotype" w:cs="Times New Roman"/>
          <w:sz w:val="22"/>
          <w:szCs w:val="22"/>
        </w:rPr>
        <w:t xml:space="preserve">  </w:t>
      </w:r>
      <w:r w:rsidR="002946C3" w:rsidRPr="00BF1A9D">
        <w:rPr>
          <w:rFonts w:ascii="Palatino Linotype" w:hAnsi="Palatino Linotype" w:cs="Times New Roman"/>
          <w:sz w:val="22"/>
          <w:szCs w:val="22"/>
        </w:rPr>
        <w:t>,</w:t>
      </w:r>
      <w:proofErr w:type="gramEnd"/>
      <w:r w:rsidR="002946C3" w:rsidRPr="00BF1A9D">
        <w:rPr>
          <w:rFonts w:ascii="Palatino Linotype" w:hAnsi="Palatino Linotype" w:cs="Times New Roman"/>
          <w:b/>
          <w:bCs/>
          <w:sz w:val="22"/>
          <w:szCs w:val="22"/>
        </w:rPr>
        <w:t xml:space="preserve"> </w:t>
      </w:r>
      <w:r w:rsidR="0068078E" w:rsidRPr="00BF1A9D">
        <w:rPr>
          <w:rFonts w:ascii="Palatino Linotype" w:hAnsi="Palatino Linotype" w:cs="Times New Roman"/>
          <w:sz w:val="22"/>
          <w:szCs w:val="22"/>
        </w:rPr>
        <w:t>représentée</w:t>
      </w:r>
      <w:r w:rsidR="002946C3" w:rsidRPr="00BF1A9D">
        <w:rPr>
          <w:rFonts w:ascii="Palatino Linotype" w:hAnsi="Palatino Linotype" w:cs="Times New Roman"/>
          <w:sz w:val="22"/>
          <w:szCs w:val="22"/>
        </w:rPr>
        <w:t xml:space="preserve"> par </w:t>
      </w:r>
      <w:r w:rsidR="00A9723A" w:rsidRPr="00BF1A9D">
        <w:rPr>
          <w:rFonts w:ascii="Palatino Linotype" w:hAnsi="Palatino Linotype" w:cs="Times New Roman"/>
          <w:sz w:val="22"/>
          <w:szCs w:val="22"/>
        </w:rPr>
        <w:t xml:space="preserve">                            </w:t>
      </w:r>
      <w:r w:rsidR="002946C3" w:rsidRPr="00BF1A9D">
        <w:rPr>
          <w:rFonts w:ascii="Palatino Linotype" w:hAnsi="Palatino Linotype" w:cs="Times New Roman"/>
          <w:sz w:val="22"/>
          <w:szCs w:val="22"/>
        </w:rPr>
        <w:t>,</w:t>
      </w:r>
      <w:r w:rsidR="0068078E" w:rsidRPr="00BF1A9D">
        <w:rPr>
          <w:rFonts w:ascii="Palatino Linotype" w:hAnsi="Palatino Linotype" w:cs="Times New Roman"/>
          <w:sz w:val="22"/>
          <w:szCs w:val="22"/>
        </w:rPr>
        <w:t xml:space="preserve">  </w:t>
      </w:r>
    </w:p>
    <w:p w14:paraId="50C82862" w14:textId="77777777" w:rsidR="00946880" w:rsidRPr="00BF1A9D" w:rsidRDefault="00946880">
      <w:pPr>
        <w:pStyle w:val="Normal1"/>
        <w:widowControl w:val="0"/>
        <w:rPr>
          <w:rFonts w:ascii="Palatino Linotype" w:hAnsi="Palatino Linotype" w:cs="Times New Roman"/>
          <w:sz w:val="22"/>
          <w:szCs w:val="22"/>
        </w:rPr>
      </w:pPr>
    </w:p>
    <w:p w14:paraId="29C22885" w14:textId="77777777" w:rsidR="00946880" w:rsidRPr="00BF1A9D" w:rsidRDefault="0068078E">
      <w:pPr>
        <w:pStyle w:val="Normal1"/>
        <w:widowControl w:val="0"/>
        <w:jc w:val="right"/>
        <w:rPr>
          <w:rFonts w:ascii="Palatino Linotype" w:hAnsi="Palatino Linotype"/>
          <w:sz w:val="22"/>
          <w:szCs w:val="22"/>
        </w:rPr>
      </w:pPr>
      <w:proofErr w:type="gramStart"/>
      <w:r w:rsidRPr="00BF1A9D">
        <w:rPr>
          <w:rFonts w:ascii="Palatino Linotype" w:hAnsi="Palatino Linotype" w:cs="Times New Roman"/>
          <w:sz w:val="22"/>
          <w:szCs w:val="22"/>
        </w:rPr>
        <w:t>ci</w:t>
      </w:r>
      <w:proofErr w:type="gramEnd"/>
      <w:r w:rsidRPr="00BF1A9D">
        <w:rPr>
          <w:rFonts w:ascii="Palatino Linotype" w:hAnsi="Palatino Linotype" w:cs="Times New Roman"/>
          <w:sz w:val="22"/>
          <w:szCs w:val="22"/>
        </w:rPr>
        <w:t>-après dénommé « </w:t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>L’Acheteur </w:t>
      </w:r>
      <w:r w:rsidRPr="00BF1A9D">
        <w:rPr>
          <w:rFonts w:ascii="Palatino Linotype" w:hAnsi="Palatino Linotype" w:cs="Times New Roman"/>
          <w:sz w:val="22"/>
          <w:szCs w:val="22"/>
        </w:rPr>
        <w:t>»,</w:t>
      </w:r>
    </w:p>
    <w:p w14:paraId="189945E5" w14:textId="77777777" w:rsidR="00946880" w:rsidRPr="00BF1A9D" w:rsidRDefault="00946880">
      <w:pPr>
        <w:pStyle w:val="Normal1"/>
        <w:widowControl w:val="0"/>
        <w:jc w:val="right"/>
        <w:rPr>
          <w:rFonts w:ascii="Palatino Linotype" w:hAnsi="Palatino Linotype" w:cs="Times New Roman"/>
          <w:sz w:val="22"/>
          <w:szCs w:val="22"/>
        </w:rPr>
      </w:pPr>
    </w:p>
    <w:p w14:paraId="44EC209A" w14:textId="77777777" w:rsidR="00946880" w:rsidRPr="00BF1A9D" w:rsidRDefault="00946880">
      <w:pPr>
        <w:pStyle w:val="Normal1"/>
        <w:widowControl w:val="0"/>
        <w:rPr>
          <w:rFonts w:ascii="Palatino Linotype" w:hAnsi="Palatino Linotype" w:cs="Times New Roman"/>
          <w:sz w:val="22"/>
          <w:szCs w:val="22"/>
        </w:rPr>
      </w:pPr>
    </w:p>
    <w:p w14:paraId="31AB95CE" w14:textId="77777777" w:rsidR="00946880" w:rsidRPr="00BF1A9D" w:rsidRDefault="00946880">
      <w:pPr>
        <w:pStyle w:val="Normal1"/>
        <w:widowControl w:val="0"/>
        <w:rPr>
          <w:rFonts w:ascii="Palatino Linotype" w:hAnsi="Palatino Linotype" w:cs="Times New Roman"/>
          <w:sz w:val="22"/>
          <w:szCs w:val="22"/>
        </w:rPr>
      </w:pPr>
    </w:p>
    <w:p w14:paraId="1E9EBBDB" w14:textId="77777777" w:rsidR="00946880" w:rsidRPr="00BF1A9D" w:rsidRDefault="0068078E">
      <w:pPr>
        <w:pStyle w:val="Normal1"/>
        <w:widowControl w:val="0"/>
        <w:rPr>
          <w:rFonts w:ascii="Palatino Linotype" w:hAnsi="Palatino Linotype" w:cs="Times New Roman"/>
          <w:sz w:val="22"/>
          <w:szCs w:val="22"/>
        </w:rPr>
      </w:pPr>
      <w:r w:rsidRPr="00BF1A9D">
        <w:rPr>
          <w:rFonts w:ascii="Palatino Linotype" w:hAnsi="Palatino Linotype" w:cs="Times New Roman"/>
          <w:sz w:val="22"/>
          <w:szCs w:val="22"/>
        </w:rPr>
        <w:t>Vu l’article L5216 du Code Général des Collectivités Territoriales précisant les compétences,</w:t>
      </w:r>
    </w:p>
    <w:p w14:paraId="4A9986FE" w14:textId="77777777" w:rsidR="00946880" w:rsidRPr="00BF1A9D" w:rsidRDefault="0068078E">
      <w:pPr>
        <w:pStyle w:val="Normal1"/>
        <w:widowControl w:val="0"/>
        <w:rPr>
          <w:rFonts w:ascii="Palatino Linotype" w:hAnsi="Palatino Linotype" w:cs="Times New Roman"/>
          <w:sz w:val="22"/>
          <w:szCs w:val="22"/>
        </w:rPr>
      </w:pPr>
      <w:r w:rsidRPr="00BF1A9D">
        <w:rPr>
          <w:rFonts w:ascii="Palatino Linotype" w:hAnsi="Palatino Linotype" w:cs="Times New Roman"/>
          <w:sz w:val="22"/>
          <w:szCs w:val="22"/>
        </w:rPr>
        <w:t xml:space="preserve">Vu l’article L5211-10 du Code Général des Collectivités Territoriales autorisant les délégations de pouvoirs du conseil communautaire au Président, </w:t>
      </w:r>
    </w:p>
    <w:p w14:paraId="45988131" w14:textId="4FED086D" w:rsidR="005E25B9" w:rsidRPr="00BF1A9D" w:rsidRDefault="005E25B9" w:rsidP="005E25B9">
      <w:pPr>
        <w:pStyle w:val="Normal1"/>
        <w:widowControl w:val="0"/>
        <w:rPr>
          <w:rFonts w:ascii="Palatino Linotype" w:hAnsi="Palatino Linotype" w:cs="Times New Roman"/>
          <w:sz w:val="22"/>
          <w:szCs w:val="22"/>
        </w:rPr>
      </w:pPr>
      <w:r w:rsidRPr="00BF1A9D">
        <w:rPr>
          <w:rFonts w:ascii="Palatino Linotype" w:hAnsi="Palatino Linotype" w:cs="Times New Roman"/>
          <w:sz w:val="22"/>
          <w:szCs w:val="22"/>
        </w:rPr>
        <w:t xml:space="preserve">Vu la délibération n°2021-04-14/107 du conseil communautaire en date du 14 avril 2021, donnant </w:t>
      </w:r>
      <w:r w:rsidRPr="00BF1A9D">
        <w:rPr>
          <w:rFonts w:ascii="Palatino Linotype" w:hAnsi="Palatino Linotype" w:cs="Times New Roman"/>
          <w:sz w:val="22"/>
          <w:szCs w:val="22"/>
        </w:rPr>
        <w:lastRenderedPageBreak/>
        <w:t xml:space="preserve">délégation au Président de décider de la vente de gré à gré, de biens mobiliers jusqu’à 15 000 €. </w:t>
      </w:r>
    </w:p>
    <w:p w14:paraId="2F60D065" w14:textId="77777777" w:rsidR="00946880" w:rsidRPr="00BF1A9D" w:rsidRDefault="00946880">
      <w:pPr>
        <w:pStyle w:val="Normal1"/>
        <w:widowControl w:val="0"/>
        <w:jc w:val="center"/>
        <w:rPr>
          <w:rFonts w:ascii="Palatino Linotype" w:hAnsi="Palatino Linotype" w:cs="Times New Roman"/>
          <w:sz w:val="22"/>
          <w:szCs w:val="22"/>
        </w:rPr>
      </w:pPr>
    </w:p>
    <w:p w14:paraId="30277E5F" w14:textId="77777777" w:rsidR="001A4E96" w:rsidRPr="00BF1A9D" w:rsidRDefault="001A4E96">
      <w:pPr>
        <w:pStyle w:val="Normal1"/>
        <w:widowControl w:val="0"/>
        <w:jc w:val="center"/>
        <w:rPr>
          <w:rFonts w:ascii="Palatino Linotype" w:hAnsi="Palatino Linotype" w:cs="Times New Roman"/>
          <w:sz w:val="22"/>
          <w:szCs w:val="22"/>
        </w:rPr>
      </w:pPr>
    </w:p>
    <w:p w14:paraId="7627C785" w14:textId="77777777" w:rsidR="00946880" w:rsidRPr="00BF1A9D" w:rsidRDefault="0068078E">
      <w:pPr>
        <w:pStyle w:val="Normal1"/>
        <w:widowControl w:val="0"/>
        <w:rPr>
          <w:rFonts w:ascii="Palatino Linotype" w:hAnsi="Palatino Linotype" w:cs="Times New Roman"/>
          <w:b/>
          <w:bCs/>
          <w:sz w:val="22"/>
          <w:szCs w:val="22"/>
        </w:rPr>
      </w:pPr>
      <w:r w:rsidRPr="00BF1A9D">
        <w:rPr>
          <w:rFonts w:ascii="Palatino Linotype" w:hAnsi="Palatino Linotype" w:cs="Times New Roman"/>
          <w:b/>
          <w:bCs/>
          <w:sz w:val="22"/>
          <w:szCs w:val="22"/>
        </w:rPr>
        <w:t>Il EST RAPPELE CE QUI SUIT</w:t>
      </w:r>
    </w:p>
    <w:p w14:paraId="6F1E1E51" w14:textId="77777777" w:rsidR="00946880" w:rsidRPr="00BF1A9D" w:rsidRDefault="00946880">
      <w:pPr>
        <w:pStyle w:val="Normal1"/>
        <w:widowControl w:val="0"/>
        <w:rPr>
          <w:rFonts w:ascii="Palatino Linotype" w:hAnsi="Palatino Linotype" w:cs="Times New Roman"/>
          <w:b/>
          <w:bCs/>
          <w:sz w:val="22"/>
          <w:szCs w:val="22"/>
        </w:rPr>
      </w:pPr>
    </w:p>
    <w:p w14:paraId="717E03EE" w14:textId="77777777" w:rsidR="00946880" w:rsidRPr="00BF1A9D" w:rsidRDefault="00946880">
      <w:pPr>
        <w:pStyle w:val="Normal1"/>
        <w:widowControl w:val="0"/>
        <w:rPr>
          <w:rFonts w:ascii="Palatino Linotype" w:hAnsi="Palatino Linotype" w:cs="Times New Roman"/>
          <w:b/>
          <w:bCs/>
          <w:sz w:val="22"/>
          <w:szCs w:val="22"/>
        </w:rPr>
      </w:pPr>
    </w:p>
    <w:p w14:paraId="0A69C111" w14:textId="035844C9" w:rsidR="00946880" w:rsidRPr="00BF1A9D" w:rsidRDefault="001505CD">
      <w:pPr>
        <w:pStyle w:val="LO-Normal1"/>
        <w:widowControl/>
        <w:suppressAutoHyphens w:val="0"/>
        <w:jc w:val="both"/>
        <w:textAlignment w:val="auto"/>
        <w:rPr>
          <w:rFonts w:ascii="Palatino Linotype" w:eastAsia="Times New Roman" w:hAnsi="Palatino Linotype" w:cs="Times New Roman"/>
          <w:spacing w:val="-5"/>
          <w:sz w:val="22"/>
          <w:szCs w:val="22"/>
          <w:lang w:eastAsia="fr-FR" w:bidi="ar-SA"/>
        </w:rPr>
      </w:pPr>
      <w:r w:rsidRPr="00BF1A9D">
        <w:rPr>
          <w:rFonts w:ascii="Palatino Linotype" w:eastAsia="Times New Roman" w:hAnsi="Palatino Linotype" w:cs="Times New Roman"/>
          <w:spacing w:val="-5"/>
          <w:sz w:val="22"/>
          <w:szCs w:val="22"/>
          <w:lang w:eastAsia="fr-FR" w:bidi="ar-SA"/>
        </w:rPr>
        <w:t>La CAPCA a fait l’acquisition du bâtiment MAREL le 30 novembre 2022</w:t>
      </w:r>
      <w:r w:rsidR="0068078E" w:rsidRPr="00BF1A9D">
        <w:rPr>
          <w:rFonts w:ascii="Palatino Linotype" w:eastAsia="Times New Roman" w:hAnsi="Palatino Linotype" w:cs="Times New Roman"/>
          <w:spacing w:val="-5"/>
          <w:sz w:val="22"/>
          <w:szCs w:val="22"/>
          <w:lang w:eastAsia="fr-FR" w:bidi="ar-SA"/>
        </w:rPr>
        <w:t>.</w:t>
      </w:r>
      <w:r w:rsidRPr="00BF1A9D">
        <w:rPr>
          <w:rFonts w:ascii="Palatino Linotype" w:eastAsia="Times New Roman" w:hAnsi="Palatino Linotype" w:cs="Times New Roman"/>
          <w:spacing w:val="-5"/>
          <w:sz w:val="22"/>
          <w:szCs w:val="22"/>
          <w:lang w:eastAsia="fr-FR" w:bidi="ar-SA"/>
        </w:rPr>
        <w:t xml:space="preserve"> Dans l’identification des biens meubles se </w:t>
      </w:r>
      <w:r w:rsidR="009E2FDA" w:rsidRPr="00BF1A9D">
        <w:rPr>
          <w:rFonts w:ascii="Palatino Linotype" w:eastAsia="Times New Roman" w:hAnsi="Palatino Linotype" w:cs="Times New Roman"/>
          <w:spacing w:val="-5"/>
          <w:sz w:val="22"/>
          <w:szCs w:val="22"/>
          <w:lang w:eastAsia="fr-FR" w:bidi="ar-SA"/>
        </w:rPr>
        <w:t>trouvaient</w:t>
      </w:r>
      <w:r w:rsidRPr="00BF1A9D">
        <w:rPr>
          <w:rFonts w:ascii="Palatino Linotype" w:eastAsia="Times New Roman" w:hAnsi="Palatino Linotype" w:cs="Times New Roman"/>
          <w:spacing w:val="-5"/>
          <w:sz w:val="22"/>
          <w:szCs w:val="22"/>
          <w:lang w:eastAsia="fr-FR" w:bidi="ar-SA"/>
        </w:rPr>
        <w:t xml:space="preserve"> deux compresseurs GA55. La CAPCA n’en a pas l’utilité et souhaite par conséquent procéder à leur vente</w:t>
      </w:r>
    </w:p>
    <w:p w14:paraId="1620698B" w14:textId="77777777" w:rsidR="00946880" w:rsidRPr="00BF1A9D" w:rsidRDefault="00946880">
      <w:pPr>
        <w:pStyle w:val="LO-Normal1"/>
        <w:widowControl/>
        <w:suppressAutoHyphens w:val="0"/>
        <w:jc w:val="both"/>
        <w:textAlignment w:val="auto"/>
        <w:rPr>
          <w:rFonts w:ascii="Palatino Linotype" w:eastAsia="Times New Roman" w:hAnsi="Palatino Linotype" w:cs="Times New Roman"/>
          <w:spacing w:val="-5"/>
          <w:sz w:val="22"/>
          <w:szCs w:val="22"/>
          <w:lang w:eastAsia="fr-FR" w:bidi="ar-SA"/>
        </w:rPr>
      </w:pPr>
    </w:p>
    <w:p w14:paraId="747DAE18" w14:textId="30BE88C9" w:rsidR="00946880" w:rsidRPr="00BF1A9D" w:rsidRDefault="00946880">
      <w:pPr>
        <w:pStyle w:val="LO-Normal1"/>
        <w:widowControl/>
        <w:suppressAutoHyphens w:val="0"/>
        <w:jc w:val="both"/>
        <w:textAlignment w:val="auto"/>
        <w:rPr>
          <w:rFonts w:ascii="Palatino Linotype" w:eastAsia="Times New Roman" w:hAnsi="Palatino Linotype" w:cs="Times New Roman"/>
          <w:spacing w:val="-5"/>
          <w:sz w:val="22"/>
          <w:szCs w:val="22"/>
          <w:lang w:eastAsia="fr-FR" w:bidi="ar-SA"/>
        </w:rPr>
      </w:pPr>
    </w:p>
    <w:p w14:paraId="148CBC31" w14:textId="77777777" w:rsidR="00946880" w:rsidRPr="00BF1A9D" w:rsidRDefault="00946880">
      <w:pPr>
        <w:pStyle w:val="LO-Normal1"/>
        <w:widowControl/>
        <w:suppressAutoHyphens w:val="0"/>
        <w:jc w:val="both"/>
        <w:textAlignment w:val="auto"/>
        <w:rPr>
          <w:rFonts w:ascii="Palatino Linotype" w:eastAsia="Times New Roman" w:hAnsi="Palatino Linotype" w:cs="Times New Roman"/>
          <w:spacing w:val="-5"/>
          <w:sz w:val="22"/>
          <w:szCs w:val="22"/>
          <w:lang w:eastAsia="fr-FR" w:bidi="ar-SA"/>
        </w:rPr>
      </w:pPr>
    </w:p>
    <w:p w14:paraId="761C65CF" w14:textId="77777777" w:rsidR="00946880" w:rsidRPr="00BF1A9D" w:rsidRDefault="0068078E">
      <w:pPr>
        <w:pStyle w:val="Normal1"/>
        <w:widowControl w:val="0"/>
        <w:jc w:val="left"/>
        <w:rPr>
          <w:rFonts w:ascii="Palatino Linotype" w:hAnsi="Palatino Linotype" w:cs="Times New Roman"/>
          <w:b/>
          <w:bCs/>
          <w:color w:val="auto"/>
          <w:sz w:val="22"/>
          <w:szCs w:val="22"/>
        </w:rPr>
      </w:pPr>
      <w:r w:rsidRPr="00BF1A9D">
        <w:rPr>
          <w:rFonts w:ascii="Palatino Linotype" w:hAnsi="Palatino Linotype" w:cs="Times New Roman"/>
          <w:b/>
          <w:bCs/>
          <w:color w:val="auto"/>
          <w:sz w:val="22"/>
          <w:szCs w:val="22"/>
        </w:rPr>
        <w:t>IL EST CONVENU ET ARRÊTÉ CE QUI SUIT :</w:t>
      </w:r>
    </w:p>
    <w:p w14:paraId="3A7AB760" w14:textId="77777777" w:rsidR="00946880" w:rsidRPr="00BF1A9D" w:rsidRDefault="00946880">
      <w:pPr>
        <w:pStyle w:val="Normal1"/>
        <w:widowControl w:val="0"/>
        <w:rPr>
          <w:rFonts w:ascii="Palatino Linotype" w:hAnsi="Palatino Linotype" w:cs="Times New Roman"/>
          <w:b/>
          <w:bCs/>
          <w:sz w:val="22"/>
          <w:szCs w:val="22"/>
        </w:rPr>
      </w:pPr>
    </w:p>
    <w:p w14:paraId="10D9BD69" w14:textId="77777777" w:rsidR="00946880" w:rsidRPr="00BF1A9D" w:rsidRDefault="00946880">
      <w:pPr>
        <w:pStyle w:val="Normal1"/>
        <w:widowControl w:val="0"/>
        <w:rPr>
          <w:rFonts w:ascii="Palatino Linotype" w:hAnsi="Palatino Linotype" w:cs="Times New Roman"/>
          <w:b/>
          <w:bCs/>
          <w:sz w:val="22"/>
          <w:szCs w:val="22"/>
          <w:highlight w:val="yellow"/>
        </w:rPr>
      </w:pPr>
    </w:p>
    <w:p w14:paraId="0C442F54" w14:textId="777279C3" w:rsidR="00946880" w:rsidRPr="00BF1A9D" w:rsidRDefault="0068078E">
      <w:pPr>
        <w:pStyle w:val="Normal1"/>
        <w:widowControl w:val="0"/>
        <w:rPr>
          <w:rFonts w:ascii="Palatino Linotype" w:hAnsi="Palatino Linotype" w:cs="Times New Roman"/>
          <w:b/>
          <w:bCs/>
          <w:sz w:val="22"/>
          <w:szCs w:val="22"/>
        </w:rPr>
      </w:pPr>
      <w:r w:rsidRPr="00BF1A9D">
        <w:rPr>
          <w:rFonts w:ascii="Palatino Linotype" w:hAnsi="Palatino Linotype" w:cs="Times New Roman"/>
          <w:b/>
          <w:bCs/>
          <w:sz w:val="22"/>
          <w:szCs w:val="22"/>
        </w:rPr>
        <w:t xml:space="preserve">Ce contrat fixe donc les conditions de revente </w:t>
      </w:r>
      <w:r w:rsidR="001505CD" w:rsidRPr="00BF1A9D">
        <w:rPr>
          <w:rFonts w:ascii="Palatino Linotype" w:hAnsi="Palatino Linotype" w:cs="Times New Roman"/>
          <w:b/>
          <w:bCs/>
          <w:sz w:val="22"/>
          <w:szCs w:val="22"/>
        </w:rPr>
        <w:t>d</w:t>
      </w:r>
      <w:r w:rsidR="002A3413" w:rsidRPr="00BF1A9D">
        <w:rPr>
          <w:rFonts w:ascii="Palatino Linotype" w:hAnsi="Palatino Linotype" w:cs="Times New Roman"/>
          <w:b/>
          <w:bCs/>
          <w:sz w:val="22"/>
          <w:szCs w:val="22"/>
        </w:rPr>
        <w:t>e</w:t>
      </w:r>
      <w:r w:rsidR="001505CD" w:rsidRPr="00BF1A9D">
        <w:rPr>
          <w:rFonts w:ascii="Palatino Linotype" w:hAnsi="Palatino Linotype" w:cs="Times New Roman"/>
          <w:b/>
          <w:bCs/>
          <w:sz w:val="22"/>
          <w:szCs w:val="22"/>
        </w:rPr>
        <w:t>s compresseurs</w:t>
      </w:r>
      <w:r w:rsidR="002A3413" w:rsidRPr="00BF1A9D">
        <w:rPr>
          <w:rFonts w:ascii="Palatino Linotype" w:hAnsi="Palatino Linotype" w:cs="Times New Roman"/>
          <w:b/>
          <w:bCs/>
          <w:sz w:val="22"/>
          <w:szCs w:val="22"/>
        </w:rPr>
        <w:t xml:space="preserve"> cité</w:t>
      </w:r>
      <w:r w:rsidR="001505CD" w:rsidRPr="00BF1A9D">
        <w:rPr>
          <w:rFonts w:ascii="Palatino Linotype" w:hAnsi="Palatino Linotype" w:cs="Times New Roman"/>
          <w:b/>
          <w:bCs/>
          <w:sz w:val="22"/>
          <w:szCs w:val="22"/>
        </w:rPr>
        <w:t>s</w:t>
      </w:r>
      <w:r w:rsidR="002A3413" w:rsidRPr="00BF1A9D">
        <w:rPr>
          <w:rFonts w:ascii="Palatino Linotype" w:hAnsi="Palatino Linotype" w:cs="Times New Roman"/>
          <w:b/>
          <w:bCs/>
          <w:sz w:val="22"/>
          <w:szCs w:val="22"/>
        </w:rPr>
        <w:t xml:space="preserve"> ci-dessus</w:t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 xml:space="preserve"> détenu</w:t>
      </w:r>
      <w:r w:rsidR="001505CD" w:rsidRPr="00BF1A9D">
        <w:rPr>
          <w:rFonts w:ascii="Palatino Linotype" w:hAnsi="Palatino Linotype" w:cs="Times New Roman"/>
          <w:b/>
          <w:bCs/>
          <w:sz w:val="22"/>
          <w:szCs w:val="22"/>
        </w:rPr>
        <w:t>s</w:t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 xml:space="preserve"> par la CAPCA à </w:t>
      </w:r>
    </w:p>
    <w:p w14:paraId="2ED85640" w14:textId="77777777" w:rsidR="00946880" w:rsidRPr="00BF1A9D" w:rsidRDefault="00946880">
      <w:pPr>
        <w:pStyle w:val="Normal1"/>
        <w:widowControl w:val="0"/>
        <w:jc w:val="left"/>
        <w:rPr>
          <w:rFonts w:ascii="Palatino Linotype" w:hAnsi="Palatino Linotype" w:cs="Times New Roman"/>
          <w:b/>
          <w:bCs/>
          <w:sz w:val="22"/>
          <w:szCs w:val="22"/>
        </w:rPr>
      </w:pPr>
    </w:p>
    <w:p w14:paraId="3C719996" w14:textId="77777777" w:rsidR="00946880" w:rsidRPr="00BF1A9D" w:rsidRDefault="0068078E">
      <w:pPr>
        <w:pStyle w:val="Normal1"/>
        <w:widowControl w:val="0"/>
        <w:jc w:val="left"/>
        <w:rPr>
          <w:rFonts w:ascii="Palatino Linotype" w:hAnsi="Palatino Linotype" w:cs="Times New Roman"/>
          <w:b/>
          <w:bCs/>
          <w:sz w:val="22"/>
          <w:szCs w:val="22"/>
        </w:rPr>
      </w:pPr>
      <w:r w:rsidRPr="00BF1A9D">
        <w:rPr>
          <w:rFonts w:ascii="Palatino Linotype" w:hAnsi="Palatino Linotype" w:cs="Times New Roman"/>
          <w:b/>
          <w:bCs/>
          <w:sz w:val="22"/>
          <w:szCs w:val="22"/>
        </w:rPr>
        <w:t>ARTICLE 1 : MODALITES TECHNIQUES</w:t>
      </w:r>
    </w:p>
    <w:p w14:paraId="6D1DDC24" w14:textId="77777777" w:rsidR="001A4E96" w:rsidRPr="00BF1A9D" w:rsidRDefault="001A4E96">
      <w:pPr>
        <w:pStyle w:val="LO-Normal1"/>
        <w:widowControl/>
        <w:suppressAutoHyphens w:val="0"/>
        <w:jc w:val="both"/>
        <w:textAlignment w:val="auto"/>
        <w:rPr>
          <w:rFonts w:ascii="Palatino Linotype" w:hAnsi="Palatino Linotype" w:cs="Times New Roman"/>
          <w:sz w:val="22"/>
          <w:szCs w:val="22"/>
        </w:rPr>
      </w:pPr>
    </w:p>
    <w:p w14:paraId="59C411A3" w14:textId="77777777" w:rsidR="00BC1180" w:rsidRPr="00BF1A9D" w:rsidRDefault="00D045D7">
      <w:pPr>
        <w:pStyle w:val="Normal1"/>
        <w:widowControl w:val="0"/>
        <w:jc w:val="left"/>
        <w:rPr>
          <w:rFonts w:ascii="Palatino Linotype" w:hAnsi="Palatino Linotype" w:cs="Times New Roman"/>
          <w:sz w:val="22"/>
          <w:szCs w:val="22"/>
        </w:rPr>
      </w:pPr>
      <w:r w:rsidRPr="00BF1A9D">
        <w:rPr>
          <w:rFonts w:ascii="Palatino Linotype" w:hAnsi="Palatino Linotype" w:cs="Times New Roman"/>
          <w:sz w:val="22"/>
          <w:szCs w:val="22"/>
        </w:rPr>
        <w:t>Compresseurs GA55 400v 50Hz</w:t>
      </w:r>
    </w:p>
    <w:p w14:paraId="48C58ECF" w14:textId="2779317F" w:rsidR="00D045D7" w:rsidRPr="00BF1A9D" w:rsidRDefault="00BC1180">
      <w:pPr>
        <w:pStyle w:val="Normal1"/>
        <w:widowControl w:val="0"/>
        <w:jc w:val="left"/>
        <w:rPr>
          <w:rFonts w:ascii="Palatino Linotype" w:hAnsi="Palatino Linotype" w:cs="Times New Roman"/>
          <w:sz w:val="22"/>
          <w:szCs w:val="22"/>
        </w:rPr>
      </w:pPr>
      <w:r w:rsidRPr="00BF1A9D">
        <w:rPr>
          <w:rFonts w:ascii="Palatino Linotype" w:hAnsi="Palatino Linotype" w:cs="Times New Roman"/>
          <w:sz w:val="22"/>
          <w:szCs w:val="22"/>
        </w:rPr>
        <w:t>Ballon, armoire électrique et cuve</w:t>
      </w:r>
      <w:r w:rsidRPr="00BF1A9D">
        <w:rPr>
          <w:rFonts w:ascii="Palatino Linotype" w:hAnsi="Palatino Linotype" w:cs="Times New Roman"/>
          <w:sz w:val="22"/>
          <w:szCs w:val="22"/>
          <w:lang w:val="en-US"/>
        </w:rPr>
        <w:t>.</w:t>
      </w:r>
    </w:p>
    <w:p w14:paraId="55A02F95" w14:textId="77777777" w:rsidR="00BC1180" w:rsidRPr="00BF1A9D" w:rsidRDefault="00BC1180">
      <w:pPr>
        <w:pStyle w:val="Normal1"/>
        <w:widowControl w:val="0"/>
        <w:jc w:val="left"/>
        <w:rPr>
          <w:rFonts w:ascii="Palatino Linotype" w:hAnsi="Palatino Linotype" w:cs="Times New Roman"/>
          <w:sz w:val="22"/>
          <w:szCs w:val="22"/>
        </w:rPr>
      </w:pPr>
    </w:p>
    <w:p w14:paraId="057A751B" w14:textId="77777777" w:rsidR="00946880" w:rsidRPr="00BF1A9D" w:rsidRDefault="0068078E">
      <w:pPr>
        <w:pStyle w:val="Normal1"/>
        <w:widowControl w:val="0"/>
        <w:jc w:val="left"/>
        <w:rPr>
          <w:rFonts w:ascii="Palatino Linotype" w:hAnsi="Palatino Linotype" w:cs="Times New Roman"/>
          <w:b/>
          <w:bCs/>
          <w:sz w:val="22"/>
          <w:szCs w:val="22"/>
        </w:rPr>
      </w:pPr>
      <w:r w:rsidRPr="00BF1A9D">
        <w:rPr>
          <w:rFonts w:ascii="Palatino Linotype" w:hAnsi="Palatino Linotype" w:cs="Times New Roman"/>
          <w:b/>
          <w:bCs/>
          <w:sz w:val="22"/>
          <w:szCs w:val="22"/>
        </w:rPr>
        <w:t>ARTICLE 2 : ENGAGEMENTS RECIPROQUES</w:t>
      </w:r>
    </w:p>
    <w:p w14:paraId="45EB2FBA" w14:textId="77777777" w:rsidR="00946880" w:rsidRPr="00BF1A9D" w:rsidRDefault="00946880">
      <w:pPr>
        <w:pStyle w:val="Normal1"/>
        <w:widowControl w:val="0"/>
        <w:jc w:val="left"/>
        <w:rPr>
          <w:rFonts w:ascii="Palatino Linotype" w:hAnsi="Palatino Linotype" w:cs="Times New Roman"/>
          <w:sz w:val="22"/>
          <w:szCs w:val="22"/>
        </w:rPr>
      </w:pPr>
    </w:p>
    <w:p w14:paraId="6A92BEC5" w14:textId="3121B168" w:rsidR="00946880" w:rsidRPr="00BF1A9D" w:rsidRDefault="0068078E">
      <w:pPr>
        <w:pStyle w:val="Normal1"/>
        <w:widowControl w:val="0"/>
        <w:rPr>
          <w:rFonts w:ascii="Palatino Linotype" w:hAnsi="Palatino Linotype" w:cs="Times New Roman"/>
          <w:sz w:val="22"/>
          <w:szCs w:val="22"/>
        </w:rPr>
      </w:pPr>
      <w:r w:rsidRPr="00BF1A9D">
        <w:rPr>
          <w:rFonts w:ascii="Palatino Linotype" w:hAnsi="Palatino Linotype" w:cs="Times New Roman"/>
          <w:sz w:val="22"/>
          <w:szCs w:val="22"/>
        </w:rPr>
        <w:t xml:space="preserve">Le Vendeur s’engage à céder cet équipement en l’état pour un montant </w:t>
      </w:r>
      <w:proofErr w:type="gramStart"/>
      <w:r w:rsidRPr="00BF1A9D">
        <w:rPr>
          <w:rFonts w:ascii="Palatino Linotype" w:hAnsi="Palatino Linotype" w:cs="Times New Roman"/>
          <w:sz w:val="22"/>
          <w:szCs w:val="22"/>
        </w:rPr>
        <w:t xml:space="preserve">de </w:t>
      </w:r>
      <w:r w:rsidR="00A71AC5">
        <w:rPr>
          <w:rFonts w:ascii="Palatino Linotype" w:hAnsi="Palatino Linotype" w:cs="Times New Roman"/>
          <w:sz w:val="22"/>
          <w:szCs w:val="22"/>
        </w:rPr>
        <w:t xml:space="preserve"> </w:t>
      </w:r>
      <w:r w:rsidR="005E25B9" w:rsidRPr="00BF1A9D">
        <w:rPr>
          <w:rFonts w:ascii="Palatino Linotype" w:hAnsi="Palatino Linotype" w:cs="Times New Roman"/>
          <w:sz w:val="22"/>
          <w:szCs w:val="22"/>
        </w:rPr>
        <w:t>.</w:t>
      </w:r>
      <w:proofErr w:type="gramEnd"/>
      <w:r w:rsidRPr="00BF1A9D">
        <w:rPr>
          <w:rFonts w:ascii="Palatino Linotype" w:hAnsi="Palatino Linotype" w:cs="Times New Roman"/>
          <w:sz w:val="22"/>
          <w:szCs w:val="22"/>
        </w:rPr>
        <w:t xml:space="preserve"> </w:t>
      </w:r>
    </w:p>
    <w:p w14:paraId="54BFEC16" w14:textId="77777777" w:rsidR="002946C3" w:rsidRPr="00BF1A9D" w:rsidRDefault="002946C3">
      <w:pPr>
        <w:pStyle w:val="Normal1"/>
        <w:widowControl w:val="0"/>
        <w:rPr>
          <w:rFonts w:ascii="Palatino Linotype" w:hAnsi="Palatino Linotype" w:cs="Times New Roman"/>
          <w:sz w:val="22"/>
          <w:szCs w:val="22"/>
        </w:rPr>
      </w:pPr>
    </w:p>
    <w:p w14:paraId="249FC39F" w14:textId="74CEA007" w:rsidR="002946C3" w:rsidRPr="00BF1A9D" w:rsidRDefault="002946C3">
      <w:pPr>
        <w:pStyle w:val="Normal1"/>
        <w:widowControl w:val="0"/>
        <w:rPr>
          <w:rFonts w:ascii="Palatino Linotype" w:hAnsi="Palatino Linotype" w:cs="Times New Roman"/>
          <w:sz w:val="22"/>
          <w:szCs w:val="22"/>
        </w:rPr>
      </w:pPr>
      <w:r w:rsidRPr="00BF1A9D">
        <w:rPr>
          <w:rFonts w:ascii="Palatino Linotype" w:hAnsi="Palatino Linotype" w:cs="Times New Roman"/>
          <w:sz w:val="22"/>
          <w:szCs w:val="22"/>
        </w:rPr>
        <w:t>Le vendeur s’engage également à mettre à disposition de l’acheteur un chariot élévateur afin</w:t>
      </w:r>
      <w:r w:rsidR="0021402D" w:rsidRPr="00BF1A9D">
        <w:rPr>
          <w:rFonts w:ascii="Palatino Linotype" w:hAnsi="Palatino Linotype" w:cs="Times New Roman"/>
          <w:sz w:val="22"/>
          <w:szCs w:val="22"/>
        </w:rPr>
        <w:t xml:space="preserve"> qu’il </w:t>
      </w:r>
      <w:r w:rsidRPr="00BF1A9D">
        <w:rPr>
          <w:rFonts w:ascii="Palatino Linotype" w:hAnsi="Palatino Linotype" w:cs="Times New Roman"/>
          <w:sz w:val="22"/>
          <w:szCs w:val="22"/>
        </w:rPr>
        <w:t>proc</w:t>
      </w:r>
      <w:r w:rsidR="0021402D" w:rsidRPr="00BF1A9D">
        <w:rPr>
          <w:rFonts w:ascii="Palatino Linotype" w:hAnsi="Palatino Linotype" w:cs="Times New Roman"/>
          <w:sz w:val="22"/>
          <w:szCs w:val="22"/>
        </w:rPr>
        <w:t>ède</w:t>
      </w:r>
      <w:r w:rsidRPr="00BF1A9D">
        <w:rPr>
          <w:rFonts w:ascii="Palatino Linotype" w:hAnsi="Palatino Linotype" w:cs="Times New Roman"/>
          <w:sz w:val="22"/>
          <w:szCs w:val="22"/>
        </w:rPr>
        <w:t xml:space="preserve"> à l’enlèvement des compresseurs.</w:t>
      </w:r>
    </w:p>
    <w:p w14:paraId="1AAD815B" w14:textId="77777777" w:rsidR="00946880" w:rsidRPr="00BF1A9D" w:rsidRDefault="00946880">
      <w:pPr>
        <w:pStyle w:val="Normal1"/>
        <w:widowControl w:val="0"/>
        <w:jc w:val="left"/>
        <w:rPr>
          <w:rFonts w:ascii="Palatino Linotype" w:hAnsi="Palatino Linotype" w:cs="Times New Roman"/>
          <w:sz w:val="22"/>
          <w:szCs w:val="22"/>
        </w:rPr>
      </w:pPr>
    </w:p>
    <w:p w14:paraId="0D484838" w14:textId="4EF43E46" w:rsidR="00946880" w:rsidRPr="00BF1A9D" w:rsidRDefault="0068078E">
      <w:pPr>
        <w:pStyle w:val="Normal1"/>
        <w:widowControl w:val="0"/>
        <w:rPr>
          <w:rFonts w:ascii="Palatino Linotype" w:hAnsi="Palatino Linotype" w:cs="Times New Roman"/>
          <w:sz w:val="22"/>
          <w:szCs w:val="22"/>
        </w:rPr>
      </w:pPr>
      <w:r w:rsidRPr="00BF1A9D">
        <w:rPr>
          <w:rFonts w:ascii="Palatino Linotype" w:hAnsi="Palatino Linotype" w:cs="Times New Roman"/>
          <w:sz w:val="22"/>
          <w:szCs w:val="22"/>
        </w:rPr>
        <w:t>L’Acheteur s’</w:t>
      </w:r>
      <w:r w:rsidR="002946C3" w:rsidRPr="00BF1A9D">
        <w:rPr>
          <w:rFonts w:ascii="Palatino Linotype" w:hAnsi="Palatino Linotype" w:cs="Times New Roman"/>
          <w:sz w:val="22"/>
          <w:szCs w:val="22"/>
        </w:rPr>
        <w:t xml:space="preserve">engage à </w:t>
      </w:r>
      <w:r w:rsidRPr="00BF1A9D">
        <w:rPr>
          <w:rFonts w:ascii="Palatino Linotype" w:hAnsi="Palatino Linotype" w:cs="Times New Roman"/>
          <w:sz w:val="22"/>
          <w:szCs w:val="22"/>
        </w:rPr>
        <w:t xml:space="preserve">enlever </w:t>
      </w:r>
      <w:r w:rsidR="00B36062" w:rsidRPr="00BF1A9D">
        <w:rPr>
          <w:rFonts w:ascii="Palatino Linotype" w:hAnsi="Palatino Linotype" w:cs="Times New Roman"/>
          <w:sz w:val="22"/>
          <w:szCs w:val="22"/>
        </w:rPr>
        <w:t>les compresseurs du bâtiment MAREL,</w:t>
      </w:r>
      <w:r w:rsidRPr="00BF1A9D">
        <w:rPr>
          <w:rFonts w:ascii="Palatino Linotype" w:hAnsi="Palatino Linotype" w:cs="Times New Roman"/>
          <w:sz w:val="22"/>
          <w:szCs w:val="22"/>
        </w:rPr>
        <w:t xml:space="preserve"> et à reverser au vendeur la somme convenue de </w:t>
      </w:r>
      <w:r w:rsidR="00A9723A" w:rsidRPr="00BF1A9D">
        <w:rPr>
          <w:rFonts w:ascii="Palatino Linotype" w:hAnsi="Palatino Linotype" w:cs="Times New Roman"/>
          <w:sz w:val="22"/>
          <w:szCs w:val="22"/>
        </w:rPr>
        <w:t xml:space="preserve">     </w:t>
      </w:r>
    </w:p>
    <w:p w14:paraId="29073CC0" w14:textId="77777777" w:rsidR="00946880" w:rsidRPr="00BF1A9D" w:rsidRDefault="00946880">
      <w:pPr>
        <w:pStyle w:val="Normal1"/>
        <w:widowControl w:val="0"/>
        <w:jc w:val="left"/>
        <w:rPr>
          <w:rFonts w:ascii="Palatino Linotype" w:hAnsi="Palatino Linotype" w:cs="Times New Roman"/>
          <w:b/>
          <w:bCs/>
          <w:sz w:val="22"/>
          <w:szCs w:val="22"/>
        </w:rPr>
      </w:pPr>
    </w:p>
    <w:p w14:paraId="15B25244" w14:textId="5AD48A48" w:rsidR="00946880" w:rsidRPr="00BF1A9D" w:rsidRDefault="0068078E">
      <w:pPr>
        <w:pStyle w:val="Normal1"/>
        <w:widowControl w:val="0"/>
        <w:jc w:val="left"/>
        <w:rPr>
          <w:rFonts w:ascii="Palatino Linotype" w:hAnsi="Palatino Linotype" w:cs="Times New Roman"/>
          <w:b/>
          <w:bCs/>
          <w:sz w:val="22"/>
          <w:szCs w:val="22"/>
        </w:rPr>
      </w:pPr>
      <w:r w:rsidRPr="00BF1A9D">
        <w:rPr>
          <w:rFonts w:ascii="Palatino Linotype" w:hAnsi="Palatino Linotype" w:cs="Times New Roman"/>
          <w:b/>
          <w:bCs/>
          <w:sz w:val="22"/>
          <w:szCs w:val="22"/>
        </w:rPr>
        <w:t xml:space="preserve">ARTICLE </w:t>
      </w:r>
      <w:r w:rsidR="0021402D" w:rsidRPr="00BF1A9D">
        <w:rPr>
          <w:rFonts w:ascii="Palatino Linotype" w:hAnsi="Palatino Linotype" w:cs="Times New Roman"/>
          <w:b/>
          <w:bCs/>
          <w:sz w:val="22"/>
          <w:szCs w:val="22"/>
        </w:rPr>
        <w:t>3</w:t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> : DUREE DU CONTRAT</w:t>
      </w:r>
    </w:p>
    <w:p w14:paraId="750ABD3D" w14:textId="77777777" w:rsidR="00946880" w:rsidRPr="00BF1A9D" w:rsidRDefault="00946880">
      <w:pPr>
        <w:pStyle w:val="Normal1"/>
        <w:widowControl w:val="0"/>
        <w:jc w:val="left"/>
        <w:rPr>
          <w:rFonts w:ascii="Palatino Linotype" w:hAnsi="Palatino Linotype" w:cs="Times New Roman"/>
          <w:b/>
          <w:bCs/>
          <w:sz w:val="22"/>
          <w:szCs w:val="22"/>
        </w:rPr>
      </w:pPr>
    </w:p>
    <w:p w14:paraId="380AB264" w14:textId="66C31EFE" w:rsidR="00946880" w:rsidRPr="00BF1A9D" w:rsidRDefault="0068078E">
      <w:pPr>
        <w:pStyle w:val="Normal1"/>
        <w:widowControl w:val="0"/>
        <w:rPr>
          <w:rFonts w:ascii="Palatino Linotype" w:hAnsi="Palatino Linotype" w:cs="Times New Roman"/>
          <w:sz w:val="22"/>
          <w:szCs w:val="22"/>
        </w:rPr>
      </w:pPr>
      <w:r w:rsidRPr="00BF1A9D">
        <w:rPr>
          <w:rFonts w:ascii="Palatino Linotype" w:hAnsi="Palatino Linotype" w:cs="Times New Roman"/>
          <w:sz w:val="22"/>
          <w:szCs w:val="22"/>
        </w:rPr>
        <w:t>Le contrat de vente prendra fin suite à l’enlèvemen</w:t>
      </w:r>
      <w:r w:rsidR="00B36062" w:rsidRPr="00BF1A9D">
        <w:rPr>
          <w:rFonts w:ascii="Palatino Linotype" w:hAnsi="Palatino Linotype" w:cs="Times New Roman"/>
          <w:sz w:val="22"/>
          <w:szCs w:val="22"/>
        </w:rPr>
        <w:t>t des deux compresseurs</w:t>
      </w:r>
      <w:r w:rsidR="005E25B9" w:rsidRPr="00BF1A9D">
        <w:rPr>
          <w:rFonts w:ascii="Palatino Linotype" w:hAnsi="Palatino Linotype" w:cs="Times New Roman"/>
          <w:sz w:val="22"/>
          <w:szCs w:val="22"/>
        </w:rPr>
        <w:t xml:space="preserve"> par</w:t>
      </w:r>
      <w:r w:rsidRPr="00BF1A9D">
        <w:rPr>
          <w:rFonts w:ascii="Palatino Linotype" w:hAnsi="Palatino Linotype" w:cs="Times New Roman"/>
          <w:sz w:val="22"/>
          <w:szCs w:val="22"/>
        </w:rPr>
        <w:t xml:space="preserve"> </w:t>
      </w:r>
      <w:r w:rsidR="00D23A2C" w:rsidRPr="00BF1A9D">
        <w:rPr>
          <w:rFonts w:ascii="Palatino Linotype" w:hAnsi="Palatino Linotype" w:cs="Times New Roman"/>
          <w:sz w:val="22"/>
          <w:szCs w:val="22"/>
        </w:rPr>
        <w:t>l</w:t>
      </w:r>
      <w:r w:rsidRPr="00BF1A9D">
        <w:rPr>
          <w:rFonts w:ascii="Palatino Linotype" w:hAnsi="Palatino Linotype" w:cs="Times New Roman"/>
          <w:sz w:val="22"/>
          <w:szCs w:val="22"/>
        </w:rPr>
        <w:t xml:space="preserve">’Acheteur et au versement de la somme </w:t>
      </w:r>
      <w:proofErr w:type="gramStart"/>
      <w:r w:rsidR="00A9723A" w:rsidRPr="00BF1A9D">
        <w:rPr>
          <w:rFonts w:ascii="Palatino Linotype" w:hAnsi="Palatino Linotype" w:cs="Times New Roman"/>
          <w:sz w:val="22"/>
          <w:szCs w:val="22"/>
        </w:rPr>
        <w:t xml:space="preserve">de     </w:t>
      </w:r>
      <w:r w:rsidRPr="00BF1A9D">
        <w:rPr>
          <w:rFonts w:ascii="Palatino Linotype" w:hAnsi="Palatino Linotype" w:cs="Times New Roman"/>
          <w:sz w:val="22"/>
          <w:szCs w:val="22"/>
        </w:rPr>
        <w:t xml:space="preserve"> après</w:t>
      </w:r>
      <w:proofErr w:type="gramEnd"/>
      <w:r w:rsidRPr="00BF1A9D">
        <w:rPr>
          <w:rFonts w:ascii="Palatino Linotype" w:hAnsi="Palatino Linotype" w:cs="Times New Roman"/>
          <w:sz w:val="22"/>
          <w:szCs w:val="22"/>
        </w:rPr>
        <w:t xml:space="preserve"> émission par le service comptabilité de la CAPCA, du titre exécutoire. </w:t>
      </w:r>
    </w:p>
    <w:p w14:paraId="0D6A6918" w14:textId="59537646" w:rsidR="00946880" w:rsidRPr="00BF1A9D" w:rsidRDefault="0068078E">
      <w:pPr>
        <w:pStyle w:val="Normal1"/>
        <w:widowControl w:val="0"/>
        <w:rPr>
          <w:rFonts w:ascii="Palatino Linotype" w:hAnsi="Palatino Linotype" w:cs="Times New Roman"/>
          <w:sz w:val="22"/>
          <w:szCs w:val="22"/>
        </w:rPr>
      </w:pPr>
      <w:r w:rsidRPr="00BF1A9D">
        <w:rPr>
          <w:rFonts w:ascii="Palatino Linotype" w:hAnsi="Palatino Linotype" w:cs="Times New Roman"/>
          <w:sz w:val="22"/>
          <w:szCs w:val="22"/>
        </w:rPr>
        <w:t>Le délai pour l’exécution des phases précédemment</w:t>
      </w:r>
      <w:r w:rsidR="005E25B9" w:rsidRPr="00BF1A9D">
        <w:rPr>
          <w:rFonts w:ascii="Palatino Linotype" w:hAnsi="Palatino Linotype" w:cs="Times New Roman"/>
          <w:sz w:val="22"/>
          <w:szCs w:val="22"/>
        </w:rPr>
        <w:t xml:space="preserve"> citées</w:t>
      </w:r>
      <w:r w:rsidRPr="00BF1A9D">
        <w:rPr>
          <w:rFonts w:ascii="Palatino Linotype" w:hAnsi="Palatino Linotype" w:cs="Times New Roman"/>
          <w:sz w:val="22"/>
          <w:szCs w:val="22"/>
        </w:rPr>
        <w:t xml:space="preserve"> est fixé au plus tard </w:t>
      </w:r>
      <w:proofErr w:type="gramStart"/>
      <w:r w:rsidRPr="00BF1A9D">
        <w:rPr>
          <w:rFonts w:ascii="Palatino Linotype" w:hAnsi="Palatino Linotype" w:cs="Times New Roman"/>
          <w:sz w:val="22"/>
          <w:szCs w:val="22"/>
        </w:rPr>
        <w:t>au .</w:t>
      </w:r>
      <w:proofErr w:type="gramEnd"/>
      <w:r w:rsidRPr="00BF1A9D">
        <w:rPr>
          <w:rFonts w:ascii="Palatino Linotype" w:hAnsi="Palatino Linotype" w:cs="Times New Roman"/>
          <w:sz w:val="22"/>
          <w:szCs w:val="22"/>
        </w:rPr>
        <w:t xml:space="preserve"> </w:t>
      </w:r>
    </w:p>
    <w:p w14:paraId="464E6B20" w14:textId="77777777" w:rsidR="00946880" w:rsidRPr="00BF1A9D" w:rsidRDefault="00946880">
      <w:pPr>
        <w:pStyle w:val="Normal1"/>
        <w:widowControl w:val="0"/>
        <w:rPr>
          <w:rFonts w:ascii="Palatino Linotype" w:hAnsi="Palatino Linotype" w:cs="Times New Roman"/>
          <w:b/>
          <w:bCs/>
          <w:sz w:val="22"/>
          <w:szCs w:val="22"/>
        </w:rPr>
      </w:pPr>
    </w:p>
    <w:p w14:paraId="49708750" w14:textId="25B219D4" w:rsidR="00946880" w:rsidRPr="00BF1A9D" w:rsidRDefault="0068078E">
      <w:pPr>
        <w:pStyle w:val="Normal1"/>
        <w:widowControl w:val="0"/>
        <w:rPr>
          <w:rFonts w:ascii="Palatino Linotype" w:hAnsi="Palatino Linotype" w:cs="Times New Roman"/>
          <w:b/>
          <w:bCs/>
          <w:sz w:val="22"/>
          <w:szCs w:val="22"/>
        </w:rPr>
      </w:pPr>
      <w:r w:rsidRPr="00BF1A9D">
        <w:rPr>
          <w:rFonts w:ascii="Palatino Linotype" w:hAnsi="Palatino Linotype" w:cs="Times New Roman"/>
          <w:b/>
          <w:bCs/>
          <w:sz w:val="22"/>
          <w:szCs w:val="22"/>
        </w:rPr>
        <w:t xml:space="preserve">ARTICLE </w:t>
      </w:r>
      <w:r w:rsidR="0021402D" w:rsidRPr="00BF1A9D">
        <w:rPr>
          <w:rFonts w:ascii="Palatino Linotype" w:hAnsi="Palatino Linotype" w:cs="Times New Roman"/>
          <w:b/>
          <w:bCs/>
          <w:sz w:val="22"/>
          <w:szCs w:val="22"/>
        </w:rPr>
        <w:t>4</w:t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> : REGLEMENT DES LITIGES</w:t>
      </w:r>
    </w:p>
    <w:p w14:paraId="7D03D5FC" w14:textId="77777777" w:rsidR="00946880" w:rsidRPr="00BF1A9D" w:rsidRDefault="00946880">
      <w:pPr>
        <w:pStyle w:val="Normal1"/>
        <w:widowControl w:val="0"/>
        <w:rPr>
          <w:rFonts w:ascii="Palatino Linotype" w:hAnsi="Palatino Linotype" w:cs="Times New Roman"/>
          <w:b/>
          <w:bCs/>
          <w:sz w:val="22"/>
          <w:szCs w:val="22"/>
        </w:rPr>
      </w:pPr>
    </w:p>
    <w:p w14:paraId="17352128" w14:textId="77777777" w:rsidR="00946880" w:rsidRPr="00BF1A9D" w:rsidRDefault="0068078E">
      <w:pPr>
        <w:pStyle w:val="Normal1"/>
        <w:widowControl w:val="0"/>
        <w:rPr>
          <w:rFonts w:ascii="Palatino Linotype" w:hAnsi="Palatino Linotype" w:cs="Times New Roman"/>
          <w:sz w:val="22"/>
          <w:szCs w:val="22"/>
        </w:rPr>
      </w:pPr>
      <w:r w:rsidRPr="00BF1A9D">
        <w:rPr>
          <w:rFonts w:ascii="Palatino Linotype" w:hAnsi="Palatino Linotype" w:cs="Times New Roman"/>
          <w:sz w:val="22"/>
          <w:szCs w:val="22"/>
        </w:rPr>
        <w:t xml:space="preserve">Tout litige dans l’interprétation ou l’exécution de la présente convention relèvera, après épuisement des possibilités d’accords amiables, de la compétence du Tribunal Administratif de Lyon (situé au 184 rue </w:t>
      </w:r>
      <w:r w:rsidRPr="00BF1A9D">
        <w:rPr>
          <w:rFonts w:ascii="Palatino Linotype" w:hAnsi="Palatino Linotype" w:cs="Times New Roman"/>
          <w:sz w:val="22"/>
          <w:szCs w:val="22"/>
        </w:rPr>
        <w:lastRenderedPageBreak/>
        <w:t>Duguesclin 69433 LYON Cedex 03).</w:t>
      </w:r>
    </w:p>
    <w:p w14:paraId="6C45B1B4" w14:textId="77777777" w:rsidR="00946880" w:rsidRPr="00BF1A9D" w:rsidRDefault="00946880">
      <w:pPr>
        <w:pStyle w:val="Normal1"/>
        <w:widowControl w:val="0"/>
        <w:jc w:val="left"/>
        <w:rPr>
          <w:rFonts w:ascii="Palatino Linotype" w:hAnsi="Palatino Linotype" w:cs="Times New Roman"/>
          <w:b/>
          <w:bCs/>
          <w:sz w:val="22"/>
          <w:szCs w:val="22"/>
        </w:rPr>
      </w:pPr>
    </w:p>
    <w:p w14:paraId="48BF2CBE" w14:textId="77777777" w:rsidR="00946880" w:rsidRPr="00BF1A9D" w:rsidRDefault="0068078E">
      <w:pPr>
        <w:pStyle w:val="Normal1"/>
        <w:widowControl w:val="0"/>
        <w:jc w:val="left"/>
        <w:rPr>
          <w:rFonts w:ascii="Palatino Linotype" w:hAnsi="Palatino Linotype" w:cs="Times New Roman"/>
          <w:b/>
          <w:bCs/>
          <w:sz w:val="22"/>
          <w:szCs w:val="22"/>
        </w:rPr>
      </w:pPr>
      <w:r w:rsidRPr="00BF1A9D">
        <w:rPr>
          <w:rFonts w:ascii="Palatino Linotype" w:hAnsi="Palatino Linotype" w:cs="Times New Roman"/>
          <w:b/>
          <w:bCs/>
          <w:sz w:val="22"/>
          <w:szCs w:val="22"/>
        </w:rPr>
        <w:t>Fait en 2 exemplaires à PRIVAS, le ……………………………...</w:t>
      </w:r>
    </w:p>
    <w:p w14:paraId="692453A8" w14:textId="77777777" w:rsidR="00946880" w:rsidRPr="00BF1A9D" w:rsidRDefault="0068078E">
      <w:pPr>
        <w:pStyle w:val="Normal1"/>
        <w:widowControl w:val="0"/>
        <w:jc w:val="left"/>
        <w:rPr>
          <w:rFonts w:ascii="Palatino Linotype" w:hAnsi="Palatino Linotype" w:cs="Times New Roman"/>
          <w:b/>
          <w:bCs/>
          <w:sz w:val="22"/>
          <w:szCs w:val="22"/>
        </w:rPr>
      </w:pPr>
      <w:r w:rsidRPr="00BF1A9D">
        <w:rPr>
          <w:rFonts w:ascii="Palatino Linotype" w:hAnsi="Palatino Linotype" w:cs="Times New Roman"/>
          <w:b/>
          <w:bCs/>
          <w:sz w:val="22"/>
          <w:szCs w:val="22"/>
        </w:rPr>
        <w:t>Pour valoir ce que de droit</w:t>
      </w:r>
    </w:p>
    <w:p w14:paraId="31AA3DAE" w14:textId="77777777" w:rsidR="00946880" w:rsidRPr="00BF1A9D" w:rsidRDefault="00946880">
      <w:pPr>
        <w:pStyle w:val="Normal1"/>
        <w:widowControl w:val="0"/>
        <w:jc w:val="left"/>
        <w:rPr>
          <w:rFonts w:ascii="Palatino Linotype" w:hAnsi="Palatino Linotype" w:cs="Times New Roman"/>
          <w:b/>
          <w:bCs/>
          <w:sz w:val="22"/>
          <w:szCs w:val="22"/>
        </w:rPr>
      </w:pPr>
    </w:p>
    <w:p w14:paraId="6B0D1A65" w14:textId="77777777" w:rsidR="00946880" w:rsidRPr="00BF1A9D" w:rsidRDefault="0068078E">
      <w:pPr>
        <w:pStyle w:val="Normal1"/>
        <w:widowControl w:val="0"/>
        <w:jc w:val="left"/>
        <w:rPr>
          <w:rFonts w:ascii="Palatino Linotype" w:hAnsi="Palatino Linotype" w:cs="Times New Roman"/>
          <w:b/>
          <w:bCs/>
          <w:sz w:val="22"/>
          <w:szCs w:val="22"/>
        </w:rPr>
      </w:pP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</w:p>
    <w:p w14:paraId="70BA7AE4" w14:textId="39765332" w:rsidR="00946880" w:rsidRPr="00BF1A9D" w:rsidRDefault="0068078E">
      <w:pPr>
        <w:pStyle w:val="Normal1"/>
        <w:widowControl w:val="0"/>
        <w:jc w:val="left"/>
        <w:rPr>
          <w:rFonts w:ascii="Palatino Linotype" w:hAnsi="Palatino Linotype" w:cs="Times New Roman"/>
          <w:b/>
          <w:bCs/>
          <w:sz w:val="22"/>
          <w:szCs w:val="22"/>
        </w:rPr>
      </w:pP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  <w:t>Pour la CAPCA</w:t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  <w:t xml:space="preserve">Pour </w:t>
      </w:r>
      <w:r w:rsidR="00A9723A" w:rsidRPr="00BF1A9D">
        <w:rPr>
          <w:rFonts w:ascii="Palatino Linotype" w:hAnsi="Palatino Linotype" w:cs="Times New Roman"/>
          <w:b/>
          <w:bCs/>
          <w:sz w:val="22"/>
          <w:szCs w:val="22"/>
        </w:rPr>
        <w:t>l’entreprise</w:t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</w:p>
    <w:p w14:paraId="3D0973BD" w14:textId="77777777" w:rsidR="00946880" w:rsidRPr="00BF1A9D" w:rsidRDefault="00946880">
      <w:pPr>
        <w:pStyle w:val="Normal1"/>
        <w:widowControl w:val="0"/>
        <w:ind w:left="6120" w:firstLine="408"/>
        <w:jc w:val="left"/>
        <w:rPr>
          <w:rFonts w:ascii="Palatino Linotype" w:hAnsi="Palatino Linotype" w:cs="Times New Roman"/>
          <w:b/>
          <w:bCs/>
          <w:sz w:val="22"/>
          <w:szCs w:val="22"/>
        </w:rPr>
      </w:pPr>
    </w:p>
    <w:p w14:paraId="3138E12A" w14:textId="65108772" w:rsidR="004600DD" w:rsidRPr="00BF1A9D" w:rsidRDefault="004600DD" w:rsidP="004600DD">
      <w:pPr>
        <w:pStyle w:val="Normal1"/>
        <w:widowControl w:val="0"/>
        <w:jc w:val="left"/>
        <w:rPr>
          <w:rFonts w:ascii="Palatino Linotype" w:hAnsi="Palatino Linotype" w:cs="Times New Roman"/>
          <w:b/>
          <w:bCs/>
          <w:sz w:val="22"/>
          <w:szCs w:val="22"/>
        </w:rPr>
      </w:pP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  <w:t xml:space="preserve">Le Président, </w:t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proofErr w:type="gramStart"/>
      <w:r w:rsidRPr="00BF1A9D">
        <w:rPr>
          <w:rFonts w:ascii="Palatino Linotype" w:hAnsi="Palatino Linotype" w:cs="Times New Roman"/>
          <w:b/>
          <w:bCs/>
          <w:sz w:val="22"/>
          <w:szCs w:val="22"/>
        </w:rPr>
        <w:t>Le ,</w:t>
      </w:r>
      <w:proofErr w:type="gramEnd"/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</w:p>
    <w:p w14:paraId="6E22D01D" w14:textId="77777777" w:rsidR="004600DD" w:rsidRPr="00BF1A9D" w:rsidRDefault="004600DD" w:rsidP="004600DD">
      <w:pPr>
        <w:pStyle w:val="Normal1"/>
        <w:widowControl w:val="0"/>
        <w:jc w:val="left"/>
        <w:rPr>
          <w:rFonts w:ascii="Palatino Linotype" w:hAnsi="Palatino Linotype" w:cs="Times New Roman"/>
          <w:b/>
          <w:bCs/>
          <w:sz w:val="22"/>
          <w:szCs w:val="22"/>
        </w:rPr>
      </w:pPr>
    </w:p>
    <w:p w14:paraId="4896C9CB" w14:textId="77777777" w:rsidR="004600DD" w:rsidRPr="00BF1A9D" w:rsidRDefault="004600DD" w:rsidP="004600DD">
      <w:pPr>
        <w:pStyle w:val="Normal1"/>
        <w:widowControl w:val="0"/>
        <w:jc w:val="left"/>
        <w:rPr>
          <w:rFonts w:ascii="Palatino Linotype" w:hAnsi="Palatino Linotype"/>
          <w:sz w:val="22"/>
          <w:szCs w:val="22"/>
        </w:rPr>
      </w:pP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  <w:t>François ARSAC</w:t>
      </w:r>
      <w:r w:rsidRPr="00BF1A9D">
        <w:rPr>
          <w:rFonts w:ascii="Palatino Linotype" w:hAnsi="Palatino Linotype" w:cs="Times New Roman"/>
          <w:sz w:val="22"/>
          <w:szCs w:val="22"/>
        </w:rPr>
        <w:t xml:space="preserve"> </w:t>
      </w:r>
      <w:r w:rsidRPr="00BF1A9D">
        <w:rPr>
          <w:rFonts w:ascii="Palatino Linotype" w:hAnsi="Palatino Linotype" w:cs="Times New Roman"/>
          <w:sz w:val="22"/>
          <w:szCs w:val="22"/>
        </w:rPr>
        <w:tab/>
      </w:r>
      <w:r w:rsidRPr="00BF1A9D">
        <w:rPr>
          <w:rFonts w:ascii="Palatino Linotype" w:hAnsi="Palatino Linotype" w:cs="Times New Roman"/>
          <w:sz w:val="22"/>
          <w:szCs w:val="22"/>
        </w:rPr>
        <w:tab/>
      </w:r>
      <w:r w:rsidRPr="00BF1A9D">
        <w:rPr>
          <w:rFonts w:ascii="Palatino Linotype" w:hAnsi="Palatino Linotype" w:cs="Times New Roman"/>
          <w:sz w:val="22"/>
          <w:szCs w:val="22"/>
        </w:rPr>
        <w:tab/>
      </w:r>
      <w:r w:rsidRPr="00BF1A9D">
        <w:rPr>
          <w:rFonts w:ascii="Palatino Linotype" w:hAnsi="Palatino Linotype" w:cs="Times New Roman"/>
          <w:sz w:val="22"/>
          <w:szCs w:val="22"/>
        </w:rPr>
        <w:tab/>
      </w:r>
      <w:r w:rsidRPr="00BF1A9D">
        <w:rPr>
          <w:rFonts w:ascii="Palatino Linotype" w:hAnsi="Palatino Linotype" w:cs="Times New Roman"/>
          <w:sz w:val="22"/>
          <w:szCs w:val="22"/>
        </w:rPr>
        <w:tab/>
      </w:r>
      <w:r w:rsidRPr="00BF1A9D">
        <w:rPr>
          <w:rFonts w:ascii="Palatino Linotype" w:hAnsi="Palatino Linotype" w:cs="Times New Roman"/>
          <w:sz w:val="22"/>
          <w:szCs w:val="22"/>
        </w:rPr>
        <w:tab/>
      </w:r>
      <w:r w:rsidRPr="00BF1A9D">
        <w:rPr>
          <w:rFonts w:ascii="Palatino Linotype" w:hAnsi="Palatino Linotype" w:cs="Times New Roman"/>
          <w:sz w:val="22"/>
          <w:szCs w:val="22"/>
        </w:rPr>
        <w:tab/>
      </w:r>
      <w:r w:rsidRPr="00BF1A9D">
        <w:rPr>
          <w:rFonts w:ascii="Palatino Linotype" w:hAnsi="Palatino Linotype" w:cs="Times New Roman"/>
          <w:sz w:val="22"/>
          <w:szCs w:val="22"/>
        </w:rPr>
        <w:tab/>
      </w:r>
      <w:r w:rsidRPr="00BF1A9D">
        <w:rPr>
          <w:rFonts w:ascii="Palatino Linotype" w:hAnsi="Palatino Linotype" w:cs="Times New Roman"/>
          <w:sz w:val="22"/>
          <w:szCs w:val="22"/>
        </w:rPr>
        <w:tab/>
      </w:r>
      <w:r w:rsidRPr="00BF1A9D">
        <w:rPr>
          <w:rFonts w:ascii="Palatino Linotype" w:hAnsi="Palatino Linotype" w:cs="Times New Roman"/>
          <w:sz w:val="22"/>
          <w:szCs w:val="22"/>
        </w:rPr>
        <w:tab/>
      </w:r>
    </w:p>
    <w:p w14:paraId="5BC841E4" w14:textId="77777777" w:rsidR="004600DD" w:rsidRPr="00BF1A9D" w:rsidRDefault="004600DD" w:rsidP="004600DD">
      <w:pPr>
        <w:pStyle w:val="Normal1"/>
        <w:widowControl w:val="0"/>
        <w:jc w:val="left"/>
        <w:rPr>
          <w:rFonts w:ascii="Palatino Linotype" w:hAnsi="Palatino Linotype"/>
          <w:b/>
          <w:bCs/>
          <w:sz w:val="22"/>
          <w:szCs w:val="22"/>
        </w:rPr>
      </w:pPr>
    </w:p>
    <w:p w14:paraId="2EA9FDB1" w14:textId="77777777" w:rsidR="00946880" w:rsidRPr="00BF1A9D" w:rsidRDefault="00946880" w:rsidP="004600DD">
      <w:pPr>
        <w:pStyle w:val="Normal1"/>
        <w:widowControl w:val="0"/>
        <w:ind w:firstLine="408"/>
        <w:rPr>
          <w:rFonts w:ascii="Palatino Linotype" w:hAnsi="Palatino Linotype" w:cs="Times New Roman"/>
          <w:b/>
          <w:bCs/>
          <w:sz w:val="22"/>
          <w:szCs w:val="22"/>
        </w:rPr>
      </w:pPr>
    </w:p>
    <w:p w14:paraId="4A763595" w14:textId="77777777" w:rsidR="00946880" w:rsidRPr="00BF1A9D" w:rsidRDefault="0068078E">
      <w:pPr>
        <w:pStyle w:val="Normal1"/>
        <w:widowControl w:val="0"/>
        <w:ind w:left="6120" w:firstLine="408"/>
        <w:jc w:val="left"/>
        <w:rPr>
          <w:rFonts w:ascii="Palatino Linotype" w:hAnsi="Palatino Linotype" w:cs="Times New Roman"/>
          <w:b/>
          <w:bCs/>
          <w:sz w:val="22"/>
          <w:szCs w:val="22"/>
        </w:rPr>
      </w:pPr>
      <w:r w:rsidRPr="00BF1A9D">
        <w:rPr>
          <w:rFonts w:ascii="Palatino Linotype" w:hAnsi="Palatino Linotype" w:cs="Times New Roman"/>
          <w:b/>
          <w:bCs/>
          <w:sz w:val="22"/>
          <w:szCs w:val="22"/>
        </w:rPr>
        <w:tab/>
      </w:r>
    </w:p>
    <w:p w14:paraId="34CCC4A0" w14:textId="77777777" w:rsidR="00946880" w:rsidRPr="00BF1A9D" w:rsidRDefault="00946880">
      <w:pPr>
        <w:pStyle w:val="Normal1"/>
        <w:widowControl w:val="0"/>
        <w:jc w:val="center"/>
        <w:rPr>
          <w:rFonts w:ascii="Palatino Linotype" w:hAnsi="Palatino Linotype"/>
          <w:b/>
          <w:bCs/>
          <w:sz w:val="22"/>
          <w:szCs w:val="22"/>
        </w:rPr>
      </w:pPr>
    </w:p>
    <w:p w14:paraId="2E9FEE57" w14:textId="77777777" w:rsidR="00946880" w:rsidRPr="00BF1A9D" w:rsidRDefault="00946880">
      <w:pPr>
        <w:pStyle w:val="Normal1"/>
        <w:widowControl w:val="0"/>
        <w:jc w:val="center"/>
        <w:rPr>
          <w:b/>
          <w:bCs/>
          <w:sz w:val="22"/>
          <w:szCs w:val="22"/>
        </w:rPr>
      </w:pPr>
    </w:p>
    <w:sectPr w:rsidR="00946880" w:rsidRPr="00BF1A9D" w:rsidSect="004600DD">
      <w:headerReference w:type="default" r:id="rId8"/>
      <w:footerReference w:type="default" r:id="rId9"/>
      <w:pgSz w:w="11906" w:h="16838"/>
      <w:pgMar w:top="776" w:right="964" w:bottom="142" w:left="964" w:header="72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D81AE" w14:textId="77777777" w:rsidR="00DB6A90" w:rsidRDefault="00DB6A90">
      <w:r>
        <w:separator/>
      </w:r>
    </w:p>
  </w:endnote>
  <w:endnote w:type="continuationSeparator" w:id="0">
    <w:p w14:paraId="62BC818D" w14:textId="77777777" w:rsidR="00DB6A90" w:rsidRDefault="00DB6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;宋体">
    <w:altName w:val="Yu Gothic"/>
    <w:panose1 w:val="00000000000000000000"/>
    <w:charset w:val="80"/>
    <w:family w:val="roman"/>
    <w:notTrueType/>
    <w:pitch w:val="default"/>
  </w:font>
  <w:font w:name="Mangal;Mangal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CRB">
    <w:charset w:val="00"/>
    <w:family w:val="modern"/>
    <w:pitch w:val="fixed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791C6" w14:textId="77777777" w:rsidR="00946880" w:rsidRDefault="0068078E">
    <w:pPr>
      <w:pStyle w:val="Pieddepage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>NUMPAGES \* ARABIC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88393" w14:textId="77777777" w:rsidR="00DB6A90" w:rsidRDefault="00DB6A90">
      <w:r>
        <w:separator/>
      </w:r>
    </w:p>
  </w:footnote>
  <w:footnote w:type="continuationSeparator" w:id="0">
    <w:p w14:paraId="360238F7" w14:textId="77777777" w:rsidR="00DB6A90" w:rsidRDefault="00DB6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5A78F" w14:textId="77777777" w:rsidR="00946880" w:rsidRDefault="00946880">
    <w:pPr>
      <w:pStyle w:val="En-tte"/>
    </w:pPr>
  </w:p>
  <w:p w14:paraId="5109FACE" w14:textId="77777777" w:rsidR="00946880" w:rsidRDefault="00946880">
    <w:pPr>
      <w:pStyle w:val="En-tte"/>
      <w:jc w:val="center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44817"/>
    <w:multiLevelType w:val="multilevel"/>
    <w:tmpl w:val="BCFEDF84"/>
    <w:lvl w:ilvl="0">
      <w:start w:val="1"/>
      <w:numFmt w:val="decimal"/>
      <w:pStyle w:val="Titre1"/>
      <w:lvlText w:val="Article %1 –"/>
      <w:lvlJc w:val="left"/>
      <w:pPr>
        <w:ind w:left="432" w:hanging="432"/>
      </w:pPr>
    </w:lvl>
    <w:lvl w:ilvl="1">
      <w:start w:val="1"/>
      <w:numFmt w:val="decimal"/>
      <w:pStyle w:val="Titre2"/>
      <w:lvlText w:val="%1.%2. 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30227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880"/>
    <w:rsid w:val="00021237"/>
    <w:rsid w:val="000D6D54"/>
    <w:rsid w:val="001505CD"/>
    <w:rsid w:val="001A4E96"/>
    <w:rsid w:val="0021402D"/>
    <w:rsid w:val="002946C3"/>
    <w:rsid w:val="002A3413"/>
    <w:rsid w:val="004600DD"/>
    <w:rsid w:val="0054144C"/>
    <w:rsid w:val="005E25B9"/>
    <w:rsid w:val="0068078E"/>
    <w:rsid w:val="0069337E"/>
    <w:rsid w:val="006B37E6"/>
    <w:rsid w:val="00781D2E"/>
    <w:rsid w:val="007F1AC8"/>
    <w:rsid w:val="007F28D0"/>
    <w:rsid w:val="00946880"/>
    <w:rsid w:val="00983CA2"/>
    <w:rsid w:val="009B1CFA"/>
    <w:rsid w:val="009E2FDA"/>
    <w:rsid w:val="00A37AE4"/>
    <w:rsid w:val="00A71AC5"/>
    <w:rsid w:val="00A80B25"/>
    <w:rsid w:val="00A9723A"/>
    <w:rsid w:val="00B36062"/>
    <w:rsid w:val="00B61237"/>
    <w:rsid w:val="00BC1180"/>
    <w:rsid w:val="00BD7262"/>
    <w:rsid w:val="00BF1A9D"/>
    <w:rsid w:val="00CC1D03"/>
    <w:rsid w:val="00CF0DAE"/>
    <w:rsid w:val="00D045D7"/>
    <w:rsid w:val="00D23A2C"/>
    <w:rsid w:val="00D62B79"/>
    <w:rsid w:val="00DB6A90"/>
    <w:rsid w:val="00E142B5"/>
    <w:rsid w:val="00FC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49864"/>
  <w15:docId w15:val="{378396DE-A7DC-4F9D-A4F6-8D51B0B24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sz w:val="24"/>
        <w:szCs w:val="24"/>
        <w:lang w:val="fr-FR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keepNext/>
      <w:shd w:val="clear" w:color="auto" w:fill="FFFFFF"/>
      <w:suppressAutoHyphens/>
    </w:pPr>
    <w:rPr>
      <w:rFonts w:eastAsia="SimSun;宋体" w:cs="Mangal;Mangal"/>
      <w:color w:val="00000A"/>
      <w:sz w:val="20"/>
    </w:rPr>
  </w:style>
  <w:style w:type="paragraph" w:styleId="Titre1">
    <w:name w:val="heading 1"/>
    <w:basedOn w:val="Titre20"/>
    <w:next w:val="Corpsdetexte"/>
    <w:uiPriority w:val="9"/>
    <w:qFormat/>
    <w:pPr>
      <w:widowControl w:val="0"/>
      <w:numPr>
        <w:numId w:val="1"/>
      </w:numPr>
      <w:suppressAutoHyphens w:val="0"/>
      <w:spacing w:before="476" w:after="238"/>
      <w:textAlignment w:val="auto"/>
      <w:outlineLvl w:val="0"/>
    </w:pPr>
    <w:rPr>
      <w:rFonts w:ascii="Liberation Serif" w:eastAsia="Times New Roman" w:hAnsi="Liberation Serif" w:cs="Times New Roman"/>
      <w:b/>
      <w:caps/>
      <w:sz w:val="24"/>
      <w:szCs w:val="20"/>
      <w:lang w:bidi="ar-SA"/>
    </w:rPr>
  </w:style>
  <w:style w:type="paragraph" w:styleId="Titre2">
    <w:name w:val="heading 2"/>
    <w:basedOn w:val="Titre20"/>
    <w:next w:val="Normal1"/>
    <w:uiPriority w:val="9"/>
    <w:semiHidden/>
    <w:unhideWhenUsed/>
    <w:qFormat/>
    <w:pPr>
      <w:numPr>
        <w:ilvl w:val="1"/>
        <w:numId w:val="1"/>
      </w:numPr>
      <w:outlineLvl w:val="1"/>
    </w:pPr>
    <w:rPr>
      <w:rFonts w:ascii="Liberation Serif" w:eastAsia="Liberation Serif" w:hAnsi="Liberation Serif" w:cs="Liberation Serif"/>
      <w:sz w:val="24"/>
      <w:u w:val="single"/>
    </w:rPr>
  </w:style>
  <w:style w:type="paragraph" w:styleId="Titre5">
    <w:name w:val="heading 5"/>
    <w:basedOn w:val="Titre20"/>
    <w:next w:val="Corpsdetexte"/>
    <w:uiPriority w:val="9"/>
    <w:semiHidden/>
    <w:unhideWhenUsed/>
    <w:qFormat/>
    <w:pPr>
      <w:widowControl w:val="0"/>
      <w:numPr>
        <w:ilvl w:val="4"/>
        <w:numId w:val="1"/>
      </w:numPr>
      <w:jc w:val="center"/>
      <w:outlineLvl w:val="4"/>
    </w:pPr>
    <w:rPr>
      <w:rFonts w:ascii="Liberation Serif" w:eastAsia="Times New Roman" w:hAnsi="Liberation Serif" w:cs="Times New Roman"/>
      <w:b/>
      <w:color w:val="44546A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qFormat/>
    <w:rPr>
      <w:rFonts w:ascii="Symbol" w:eastAsia="Symbol" w:hAnsi="Symbol" w:cs="OpenSymbol"/>
    </w:rPr>
  </w:style>
  <w:style w:type="character" w:customStyle="1" w:styleId="WW8Num2z1">
    <w:name w:val="WW8Num2z1"/>
    <w:qFormat/>
    <w:rPr>
      <w:rFonts w:ascii="OpenSymbol" w:eastAsia="OpenSymbol" w:hAnsi="OpenSymbol" w:cs="OpenSymbol"/>
    </w:rPr>
  </w:style>
  <w:style w:type="character" w:customStyle="1" w:styleId="WW8Num3z0">
    <w:name w:val="WW8Num3z0"/>
    <w:qFormat/>
    <w:rPr>
      <w:rFonts w:ascii="Symbol" w:eastAsia="Symbol" w:hAnsi="Symbol" w:cs="OpenSymbol"/>
    </w:rPr>
  </w:style>
  <w:style w:type="character" w:customStyle="1" w:styleId="WW8Num3z1">
    <w:name w:val="WW8Num3z1"/>
    <w:qFormat/>
    <w:rPr>
      <w:rFonts w:ascii="OpenSymbol" w:eastAsia="OpenSymbol" w:hAnsi="OpenSymbol" w:cs="OpenSymbol"/>
    </w:rPr>
  </w:style>
  <w:style w:type="character" w:customStyle="1" w:styleId="WW8Num4z0">
    <w:name w:val="WW8Num4z0"/>
    <w:qFormat/>
    <w:rPr>
      <w:rFonts w:ascii="Symbol" w:eastAsia="Symbol" w:hAnsi="Symbol" w:cs="Symbol"/>
    </w:rPr>
  </w:style>
  <w:style w:type="character" w:customStyle="1" w:styleId="WW8Num5z0">
    <w:name w:val="WW8Num5z0"/>
    <w:qFormat/>
    <w:rPr>
      <w:rFonts w:ascii="Symbol" w:eastAsia="Symbol" w:hAnsi="Symbol" w:cs="OpenSymbol"/>
    </w:rPr>
  </w:style>
  <w:style w:type="character" w:customStyle="1" w:styleId="WW8Num5z1">
    <w:name w:val="WW8Num5z1"/>
    <w:qFormat/>
    <w:rPr>
      <w:rFonts w:ascii="OpenSymbol" w:eastAsia="OpenSymbol" w:hAnsi="OpenSymbol" w:cs="OpenSymbol"/>
      <w:highlight w:val="yellow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Policepardfaut3">
    <w:name w:val="Police par défaut3"/>
    <w:qFormat/>
  </w:style>
  <w:style w:type="character" w:customStyle="1" w:styleId="Policepardfaut2">
    <w:name w:val="Police par défaut2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eastAsia="Symbol" w:hAnsi="Symbol" w:cs="OpenSymbol"/>
    </w:rPr>
  </w:style>
  <w:style w:type="character" w:customStyle="1" w:styleId="WW8Num6z1">
    <w:name w:val="WW8Num6z1"/>
    <w:qFormat/>
    <w:rPr>
      <w:rFonts w:ascii="OpenSymbol" w:eastAsia="OpenSymbol" w:hAnsi="OpenSymbol" w:cs="OpenSymbol"/>
    </w:rPr>
  </w:style>
  <w:style w:type="character" w:customStyle="1" w:styleId="WW8Num7z0">
    <w:name w:val="WW8Num7z0"/>
    <w:qFormat/>
    <w:rPr>
      <w:rFonts w:ascii="Symbol" w:eastAsia="Symbol" w:hAnsi="Symbol" w:cs="Symbol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eastAsia="Symbol" w:hAnsi="Symbol" w:cs="OpenSymbol"/>
    </w:rPr>
  </w:style>
  <w:style w:type="character" w:customStyle="1" w:styleId="WW8Num8z1">
    <w:name w:val="WW8Num8z1"/>
    <w:qFormat/>
    <w:rPr>
      <w:rFonts w:ascii="OpenSymbol" w:eastAsia="OpenSymbol" w:hAnsi="OpenSymbol" w:cs="OpenSymbol"/>
    </w:rPr>
  </w:style>
  <w:style w:type="character" w:customStyle="1" w:styleId="WW8Num9z0">
    <w:name w:val="WW8Num9z0"/>
    <w:qFormat/>
    <w:rPr>
      <w:rFonts w:ascii="Symbol" w:eastAsia="Symbol" w:hAnsi="Symbol" w:cs="OpenSymbol"/>
    </w:rPr>
  </w:style>
  <w:style w:type="character" w:customStyle="1" w:styleId="WW8Num9z1">
    <w:name w:val="WW8Num9z1"/>
    <w:qFormat/>
    <w:rPr>
      <w:rFonts w:ascii="OpenSymbol" w:eastAsia="OpenSymbol" w:hAnsi="OpenSymbol" w:cs="OpenSymbol"/>
    </w:rPr>
  </w:style>
  <w:style w:type="character" w:customStyle="1" w:styleId="Policepardfaut1">
    <w:name w:val="Police par défaut1"/>
    <w:qFormat/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ArenseignerCarCar">
    <w:name w:val="A renseigner Car Car"/>
    <w:qFormat/>
    <w:rPr>
      <w:rFonts w:ascii="Arial" w:eastAsia="Arial" w:hAnsi="Arial" w:cs="Arial"/>
      <w:b/>
      <w:i/>
      <w:lang w:val="fr-FR" w:bidi="ar-SA"/>
    </w:rPr>
  </w:style>
  <w:style w:type="character" w:customStyle="1" w:styleId="TextedebullesCar">
    <w:name w:val="Texte de bulles Car"/>
    <w:qFormat/>
    <w:rPr>
      <w:rFonts w:ascii="Segoe UI" w:eastAsia="Segoe UI" w:hAnsi="Segoe UI" w:cs="Segoe UI"/>
      <w:sz w:val="18"/>
      <w:szCs w:val="16"/>
    </w:rPr>
  </w:style>
  <w:style w:type="character" w:customStyle="1" w:styleId="Titre1Car">
    <w:name w:val="Titre 1 Car"/>
    <w:qFormat/>
    <w:rPr>
      <w:rFonts w:ascii="Comic Sans MS" w:eastAsia="Times New Roman" w:hAnsi="Comic Sans MS" w:cs="Times New Roman"/>
      <w:b/>
      <w:szCs w:val="20"/>
      <w:lang w:bidi="ar-SA"/>
    </w:rPr>
  </w:style>
  <w:style w:type="character" w:customStyle="1" w:styleId="Marquedecommentaire1">
    <w:name w:val="Marque de commentaire1"/>
    <w:qFormat/>
    <w:rPr>
      <w:sz w:val="16"/>
      <w:szCs w:val="16"/>
    </w:rPr>
  </w:style>
  <w:style w:type="character" w:customStyle="1" w:styleId="CommentaireCar">
    <w:name w:val="Commentaire Car"/>
    <w:qFormat/>
    <w:rPr>
      <w:sz w:val="20"/>
      <w:szCs w:val="18"/>
    </w:rPr>
  </w:style>
  <w:style w:type="character" w:customStyle="1" w:styleId="ObjetducommentaireCar">
    <w:name w:val="Objet du commentaire Car"/>
    <w:qFormat/>
    <w:rPr>
      <w:b/>
      <w:bCs/>
      <w:sz w:val="20"/>
      <w:szCs w:val="18"/>
    </w:rPr>
  </w:style>
  <w:style w:type="character" w:customStyle="1" w:styleId="CorpsdetexteCar">
    <w:name w:val="Corps de texte Car"/>
    <w:qFormat/>
    <w:rPr>
      <w:rFonts w:ascii="Times New Roman" w:eastAsia="Times New Roman" w:hAnsi="Times New Roman" w:cs="Times New Roman"/>
      <w:lang w:bidi="ar-SA"/>
    </w:rPr>
  </w:style>
  <w:style w:type="character" w:customStyle="1" w:styleId="ListLabel1">
    <w:name w:val="ListLabel 1"/>
    <w:qFormat/>
    <w:rPr>
      <w:rFonts w:eastAsia="OpenSymbol" w:cs="OpenSymbol"/>
    </w:rPr>
  </w:style>
  <w:style w:type="character" w:customStyle="1" w:styleId="ListLabel2">
    <w:name w:val="ListLabel 2"/>
    <w:qFormat/>
    <w:rPr>
      <w:rFonts w:eastAsia="OpenSymbol" w:cs="OpenSymbol"/>
    </w:rPr>
  </w:style>
  <w:style w:type="character" w:customStyle="1" w:styleId="ListLabel3">
    <w:name w:val="ListLabel 3"/>
    <w:qFormat/>
    <w:rPr>
      <w:rFonts w:eastAsia="OpenSymbol" w:cs="OpenSymbol"/>
    </w:rPr>
  </w:style>
  <w:style w:type="character" w:customStyle="1" w:styleId="ListLabel4">
    <w:name w:val="ListLabel 4"/>
    <w:qFormat/>
    <w:rPr>
      <w:rFonts w:eastAsia="OpenSymbol" w:cs="OpenSymbol"/>
    </w:rPr>
  </w:style>
  <w:style w:type="character" w:customStyle="1" w:styleId="ListLabel5">
    <w:name w:val="ListLabel 5"/>
    <w:qFormat/>
    <w:rPr>
      <w:rFonts w:eastAsia="OpenSymbol" w:cs="OpenSymbol"/>
    </w:rPr>
  </w:style>
  <w:style w:type="character" w:customStyle="1" w:styleId="ListLabel6">
    <w:name w:val="ListLabel 6"/>
    <w:qFormat/>
    <w:rPr>
      <w:rFonts w:eastAsia="OpenSymbol" w:cs="OpenSymbol"/>
    </w:rPr>
  </w:style>
  <w:style w:type="character" w:customStyle="1" w:styleId="ListLabel7">
    <w:name w:val="ListLabel 7"/>
    <w:qFormat/>
    <w:rPr>
      <w:rFonts w:eastAsia="OpenSymbol" w:cs="OpenSymbol"/>
    </w:rPr>
  </w:style>
  <w:style w:type="character" w:customStyle="1" w:styleId="ListLabel8">
    <w:name w:val="ListLabel 8"/>
    <w:qFormat/>
    <w:rPr>
      <w:rFonts w:eastAsia="OpenSymbol" w:cs="OpenSymbol"/>
    </w:rPr>
  </w:style>
  <w:style w:type="character" w:customStyle="1" w:styleId="ListLabel9">
    <w:name w:val="ListLabel 9"/>
    <w:qFormat/>
    <w:rPr>
      <w:rFonts w:eastAsia="OpenSymbol" w:cs="OpenSymbol"/>
    </w:rPr>
  </w:style>
  <w:style w:type="character" w:customStyle="1" w:styleId="ListLabel10">
    <w:name w:val="ListLabel 10"/>
    <w:qFormat/>
    <w:rPr>
      <w:rFonts w:eastAsia="OpenSymbol" w:cs="OpenSymbol"/>
    </w:rPr>
  </w:style>
  <w:style w:type="character" w:customStyle="1" w:styleId="ListLabel11">
    <w:name w:val="ListLabel 11"/>
    <w:qFormat/>
    <w:rPr>
      <w:rFonts w:eastAsia="OpenSymbol" w:cs="OpenSymbol"/>
    </w:rPr>
  </w:style>
  <w:style w:type="character" w:customStyle="1" w:styleId="ListLabel12">
    <w:name w:val="ListLabel 12"/>
    <w:qFormat/>
    <w:rPr>
      <w:rFonts w:eastAsia="OpenSymbol" w:cs="OpenSymbol"/>
    </w:rPr>
  </w:style>
  <w:style w:type="character" w:customStyle="1" w:styleId="ListLabel13">
    <w:name w:val="ListLabel 13"/>
    <w:qFormat/>
    <w:rPr>
      <w:rFonts w:eastAsia="OpenSymbol" w:cs="OpenSymbol"/>
    </w:rPr>
  </w:style>
  <w:style w:type="character" w:customStyle="1" w:styleId="ListLabel14">
    <w:name w:val="ListLabel 14"/>
    <w:qFormat/>
    <w:rPr>
      <w:rFonts w:eastAsia="OpenSymbol" w:cs="OpenSymbol"/>
    </w:rPr>
  </w:style>
  <w:style w:type="character" w:customStyle="1" w:styleId="ListLabel15">
    <w:name w:val="ListLabel 15"/>
    <w:qFormat/>
    <w:rPr>
      <w:rFonts w:eastAsia="OpenSymbol" w:cs="OpenSymbol"/>
    </w:rPr>
  </w:style>
  <w:style w:type="character" w:customStyle="1" w:styleId="ListLabel16">
    <w:name w:val="ListLabel 16"/>
    <w:qFormat/>
    <w:rPr>
      <w:rFonts w:eastAsia="OpenSymbol" w:cs="OpenSymbol"/>
    </w:rPr>
  </w:style>
  <w:style w:type="character" w:customStyle="1" w:styleId="ListLabel17">
    <w:name w:val="ListLabel 17"/>
    <w:qFormat/>
    <w:rPr>
      <w:rFonts w:eastAsia="OpenSymbol" w:cs="OpenSymbol"/>
    </w:rPr>
  </w:style>
  <w:style w:type="character" w:customStyle="1" w:styleId="ListLabel18">
    <w:name w:val="ListLabel 18"/>
    <w:qFormat/>
    <w:rPr>
      <w:rFonts w:eastAsia="OpenSymbol" w:cs="OpenSymbol"/>
    </w:rPr>
  </w:style>
  <w:style w:type="character" w:customStyle="1" w:styleId="ListLabel19">
    <w:name w:val="ListLabel 19"/>
    <w:qFormat/>
    <w:rPr>
      <w:rFonts w:eastAsia="OpenSymbol" w:cs="OpenSymbol"/>
    </w:rPr>
  </w:style>
  <w:style w:type="character" w:customStyle="1" w:styleId="ListLabel20">
    <w:name w:val="ListLabel 20"/>
    <w:qFormat/>
    <w:rPr>
      <w:rFonts w:eastAsia="OpenSymbol" w:cs="OpenSymbol"/>
    </w:rPr>
  </w:style>
  <w:style w:type="character" w:customStyle="1" w:styleId="ListLabel21">
    <w:name w:val="ListLabel 21"/>
    <w:qFormat/>
    <w:rPr>
      <w:rFonts w:eastAsia="OpenSymbol" w:cs="OpenSymbol"/>
    </w:rPr>
  </w:style>
  <w:style w:type="character" w:customStyle="1" w:styleId="ListLabel22">
    <w:name w:val="ListLabel 22"/>
    <w:qFormat/>
    <w:rPr>
      <w:rFonts w:eastAsia="OpenSymbol" w:cs="OpenSymbol"/>
    </w:rPr>
  </w:style>
  <w:style w:type="character" w:customStyle="1" w:styleId="ListLabel23">
    <w:name w:val="ListLabel 23"/>
    <w:qFormat/>
    <w:rPr>
      <w:rFonts w:eastAsia="OpenSymbol" w:cs="OpenSymbol"/>
    </w:rPr>
  </w:style>
  <w:style w:type="character" w:customStyle="1" w:styleId="ListLabel24">
    <w:name w:val="ListLabel 24"/>
    <w:qFormat/>
    <w:rPr>
      <w:rFonts w:eastAsia="OpenSymbol" w:cs="OpenSymbol"/>
    </w:rPr>
  </w:style>
  <w:style w:type="character" w:customStyle="1" w:styleId="ListLabel25">
    <w:name w:val="ListLabel 25"/>
    <w:qFormat/>
    <w:rPr>
      <w:rFonts w:eastAsia="OpenSymbol" w:cs="OpenSymbol"/>
    </w:rPr>
  </w:style>
  <w:style w:type="character" w:customStyle="1" w:styleId="ListLabel26">
    <w:name w:val="ListLabel 26"/>
    <w:qFormat/>
    <w:rPr>
      <w:rFonts w:eastAsia="OpenSymbol" w:cs="OpenSymbol"/>
    </w:rPr>
  </w:style>
  <w:style w:type="character" w:customStyle="1" w:styleId="ListLabel27">
    <w:name w:val="ListLabel 27"/>
    <w:qFormat/>
    <w:rPr>
      <w:rFonts w:eastAsia="OpenSymbol" w:cs="OpenSymbol"/>
    </w:rPr>
  </w:style>
  <w:style w:type="character" w:customStyle="1" w:styleId="ListLabel28">
    <w:name w:val="ListLabel 28"/>
    <w:qFormat/>
    <w:rPr>
      <w:rFonts w:eastAsia="OpenSymbol" w:cs="OpenSymbol"/>
    </w:rPr>
  </w:style>
  <w:style w:type="character" w:customStyle="1" w:styleId="ListLabel29">
    <w:name w:val="ListLabel 29"/>
    <w:qFormat/>
    <w:rPr>
      <w:rFonts w:eastAsia="OpenSymbol" w:cs="OpenSymbol"/>
    </w:rPr>
  </w:style>
  <w:style w:type="character" w:customStyle="1" w:styleId="ListLabel30">
    <w:name w:val="ListLabel 30"/>
    <w:qFormat/>
    <w:rPr>
      <w:rFonts w:eastAsia="OpenSymbol" w:cs="OpenSymbol"/>
    </w:rPr>
  </w:style>
  <w:style w:type="character" w:customStyle="1" w:styleId="ListLabel31">
    <w:name w:val="ListLabel 31"/>
    <w:qFormat/>
    <w:rPr>
      <w:rFonts w:eastAsia="OpenSymbol" w:cs="OpenSymbol"/>
    </w:rPr>
  </w:style>
  <w:style w:type="character" w:customStyle="1" w:styleId="ListLabel32">
    <w:name w:val="ListLabel 32"/>
    <w:qFormat/>
    <w:rPr>
      <w:rFonts w:eastAsia="OpenSymbol" w:cs="OpenSymbol"/>
    </w:rPr>
  </w:style>
  <w:style w:type="character" w:customStyle="1" w:styleId="ListLabel33">
    <w:name w:val="ListLabel 33"/>
    <w:qFormat/>
    <w:rPr>
      <w:rFonts w:eastAsia="OpenSymbol" w:cs="OpenSymbol"/>
    </w:rPr>
  </w:style>
  <w:style w:type="character" w:customStyle="1" w:styleId="ListLabel34">
    <w:name w:val="ListLabel 34"/>
    <w:qFormat/>
    <w:rPr>
      <w:rFonts w:eastAsia="OpenSymbol" w:cs="OpenSymbol"/>
    </w:rPr>
  </w:style>
  <w:style w:type="character" w:customStyle="1" w:styleId="ListLabel35">
    <w:name w:val="ListLabel 35"/>
    <w:qFormat/>
    <w:rPr>
      <w:rFonts w:eastAsia="OpenSymbol" w:cs="OpenSymbol"/>
    </w:rPr>
  </w:style>
  <w:style w:type="character" w:customStyle="1" w:styleId="ListLabel36">
    <w:name w:val="ListLabel 36"/>
    <w:qFormat/>
    <w:rPr>
      <w:rFonts w:eastAsia="OpenSymbol" w:cs="OpenSymbol"/>
    </w:rPr>
  </w:style>
  <w:style w:type="character" w:customStyle="1" w:styleId="ListLabel37">
    <w:name w:val="ListLabel 37"/>
    <w:qFormat/>
    <w:rPr>
      <w:rFonts w:eastAsia="OpenSymbol" w:cs="OpenSymbol"/>
    </w:rPr>
  </w:style>
  <w:style w:type="character" w:customStyle="1" w:styleId="ListLabel38">
    <w:name w:val="ListLabel 38"/>
    <w:qFormat/>
    <w:rPr>
      <w:rFonts w:eastAsia="OpenSymbol" w:cs="OpenSymbol"/>
    </w:rPr>
  </w:style>
  <w:style w:type="character" w:customStyle="1" w:styleId="ListLabel39">
    <w:name w:val="ListLabel 39"/>
    <w:qFormat/>
    <w:rPr>
      <w:rFonts w:eastAsia="OpenSymbol" w:cs="OpenSymbol"/>
    </w:rPr>
  </w:style>
  <w:style w:type="character" w:customStyle="1" w:styleId="ListLabel40">
    <w:name w:val="ListLabel 40"/>
    <w:qFormat/>
    <w:rPr>
      <w:rFonts w:eastAsia="OpenSymbol" w:cs="OpenSymbol"/>
    </w:rPr>
  </w:style>
  <w:style w:type="character" w:customStyle="1" w:styleId="ListLabel41">
    <w:name w:val="ListLabel 41"/>
    <w:qFormat/>
    <w:rPr>
      <w:rFonts w:eastAsia="OpenSymbol" w:cs="OpenSymbol"/>
    </w:rPr>
  </w:style>
  <w:style w:type="character" w:customStyle="1" w:styleId="ListLabel42">
    <w:name w:val="ListLabel 42"/>
    <w:qFormat/>
    <w:rPr>
      <w:rFonts w:eastAsia="OpenSymbol" w:cs="OpenSymbol"/>
    </w:rPr>
  </w:style>
  <w:style w:type="character" w:customStyle="1" w:styleId="ListLabel43">
    <w:name w:val="ListLabel 43"/>
    <w:qFormat/>
    <w:rPr>
      <w:rFonts w:eastAsia="OpenSymbol" w:cs="OpenSymbol"/>
    </w:rPr>
  </w:style>
  <w:style w:type="character" w:customStyle="1" w:styleId="ListLabel44">
    <w:name w:val="ListLabel 44"/>
    <w:qFormat/>
    <w:rPr>
      <w:rFonts w:eastAsia="OpenSymbol" w:cs="OpenSymbol"/>
    </w:rPr>
  </w:style>
  <w:style w:type="character" w:customStyle="1" w:styleId="ListLabel45">
    <w:name w:val="ListLabel 45"/>
    <w:qFormat/>
    <w:rPr>
      <w:rFonts w:eastAsia="SimSun;宋体" w:cs="Mangal;Manga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eastAsia="Times New Roman"/>
    </w:rPr>
  </w:style>
  <w:style w:type="character" w:customStyle="1" w:styleId="ListLabel50">
    <w:name w:val="ListLabel 50"/>
    <w:qFormat/>
    <w:rPr>
      <w:rFonts w:eastAsia="Times New Roman"/>
    </w:rPr>
  </w:style>
  <w:style w:type="character" w:customStyle="1" w:styleId="SignatureCar">
    <w:name w:val="Signature Car"/>
    <w:qFormat/>
    <w:rPr>
      <w:rFonts w:ascii="Helvetica" w:eastAsia="Times New Roman" w:hAnsi="Helvetica" w:cs="Times New Roman"/>
      <w:sz w:val="18"/>
      <w:szCs w:val="20"/>
      <w:lang w:bidi="ar-SA"/>
    </w:rPr>
  </w:style>
  <w:style w:type="character" w:customStyle="1" w:styleId="ListLabel51">
    <w:name w:val="ListLabel 51"/>
    <w:qFormat/>
    <w:rPr>
      <w:rFonts w:eastAsia="Times New Roman"/>
    </w:rPr>
  </w:style>
  <w:style w:type="character" w:customStyle="1" w:styleId="ListLabel52">
    <w:name w:val="ListLabel 52"/>
    <w:qFormat/>
    <w:rPr>
      <w:rFonts w:eastAsia="OpenSymbol" w:cs="OpenSymbol"/>
    </w:rPr>
  </w:style>
  <w:style w:type="character" w:customStyle="1" w:styleId="ListLabel53">
    <w:name w:val="ListLabel 53"/>
    <w:qFormat/>
    <w:rPr>
      <w:rFonts w:eastAsia="SimSun;宋体" w:cs="Mangal;Manga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Segoe UI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Segoe UI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Liberation Serif" w:eastAsia="Liberation Serif" w:hAnsi="Liberation Serif" w:cs="Segoe UI"/>
      <w:sz w:val="24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ascii="Liberation Serif" w:eastAsia="Liberation Serif" w:hAnsi="Liberation Serif" w:cs="Segoe UI"/>
      <w:sz w:val="24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ascii="Liberation Serif" w:eastAsia="Liberation Serif" w:hAnsi="Liberation Serif" w:cs="Times New Roman"/>
      <w:sz w:val="24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ascii="Liberation Serif" w:eastAsia="Liberation Serif" w:hAnsi="Liberation Serif" w:cs="Times New Roman"/>
      <w:sz w:val="24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Wingdings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egoe UI"/>
      <w:sz w:val="24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Times New Roman"/>
      <w:sz w:val="24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egoe UI"/>
      <w:sz w:val="24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Symbol"/>
    </w:rPr>
  </w:style>
  <w:style w:type="character" w:customStyle="1" w:styleId="ListLabel112">
    <w:name w:val="ListLabel 112"/>
    <w:qFormat/>
    <w:rPr>
      <w:rFonts w:cs="Times New Roman"/>
      <w:sz w:val="24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egoe UI"/>
      <w:sz w:val="24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Symbol"/>
    </w:rPr>
  </w:style>
  <w:style w:type="character" w:customStyle="1" w:styleId="ListLabel118">
    <w:name w:val="ListLabel 118"/>
    <w:qFormat/>
    <w:rPr>
      <w:rFonts w:cs="Times New Roman"/>
      <w:sz w:val="24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egoe UI"/>
      <w:sz w:val="24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Symbol"/>
    </w:rPr>
  </w:style>
  <w:style w:type="character" w:customStyle="1" w:styleId="ListLabel124">
    <w:name w:val="ListLabel 124"/>
    <w:qFormat/>
    <w:rPr>
      <w:rFonts w:cs="Segoe UI"/>
      <w:sz w:val="24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Symbol"/>
    </w:rPr>
  </w:style>
  <w:style w:type="character" w:customStyle="1" w:styleId="ListLabel127">
    <w:name w:val="ListLabel 127"/>
    <w:qFormat/>
    <w:rPr>
      <w:rFonts w:cs="Arial Narrow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Arial Narrow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</w:rPr>
  </w:style>
  <w:style w:type="character" w:customStyle="1" w:styleId="ListLabel135">
    <w:name w:val="ListLabel 135"/>
    <w:qFormat/>
    <w:rPr>
      <w:rFonts w:cs="Arial Narrow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cs="Symbol"/>
    </w:rPr>
  </w:style>
  <w:style w:type="character" w:customStyle="1" w:styleId="ListLabel139">
    <w:name w:val="ListLabel 139"/>
    <w:qFormat/>
    <w:rPr>
      <w:rFonts w:cs="Arial Narrow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</w:rPr>
  </w:style>
  <w:style w:type="character" w:customStyle="1" w:styleId="ListLabel143">
    <w:name w:val="ListLabel 143"/>
    <w:qFormat/>
    <w:rPr>
      <w:rFonts w:cs="Arial Narrow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Arial Narrow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Arial Narrow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Arial Narrow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Caractresdenumrotation">
    <w:name w:val="Caractères de numérotation"/>
    <w:qFormat/>
  </w:style>
  <w:style w:type="character" w:customStyle="1" w:styleId="ListLabel164">
    <w:name w:val="ListLabel 164"/>
    <w:qFormat/>
    <w:rPr>
      <w:rFonts w:cs="Arial Narrow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character" w:customStyle="1" w:styleId="ListLabel170">
    <w:name w:val="ListLabel 170"/>
    <w:qFormat/>
    <w:rPr>
      <w:rFonts w:cs="Symbol"/>
    </w:rPr>
  </w:style>
  <w:style w:type="character" w:customStyle="1" w:styleId="ListLabel171">
    <w:name w:val="ListLabel 171"/>
    <w:qFormat/>
    <w:rPr>
      <w:rFonts w:cs="Courier New"/>
    </w:rPr>
  </w:style>
  <w:style w:type="character" w:customStyle="1" w:styleId="ListLabel172">
    <w:name w:val="ListLabel 172"/>
    <w:qFormat/>
    <w:rPr>
      <w:rFonts w:cs="Wingdings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StyleBleu">
    <w:name w:val="Style Bleu"/>
    <w:qFormat/>
    <w:rPr>
      <w:color w:val="2E74B5"/>
    </w:rPr>
  </w:style>
  <w:style w:type="character" w:customStyle="1" w:styleId="Marquedecommentaire2">
    <w:name w:val="Marque de commentaire2"/>
    <w:qFormat/>
    <w:rPr>
      <w:sz w:val="16"/>
      <w:szCs w:val="16"/>
    </w:rPr>
  </w:style>
  <w:style w:type="character" w:customStyle="1" w:styleId="CommentaireCar1">
    <w:name w:val="Commentaire Car1"/>
    <w:qFormat/>
    <w:rPr>
      <w:rFonts w:ascii="Liberation Serif" w:eastAsia="SimSun;宋体" w:hAnsi="Liberation Serif" w:cs="Mangal;Mangal"/>
      <w:color w:val="00000A"/>
      <w:szCs w:val="18"/>
      <w:highlight w:val="white"/>
      <w:lang w:eastAsia="zh-CN" w:bidi="hi-IN"/>
    </w:rPr>
  </w:style>
  <w:style w:type="character" w:customStyle="1" w:styleId="PrformatHTMLCar">
    <w:name w:val="Préformaté HTML Car"/>
    <w:qFormat/>
    <w:rPr>
      <w:rFonts w:ascii="Courier New" w:eastAsia="Courier New" w:hAnsi="Courier New" w:cs="Courier New"/>
    </w:rPr>
  </w:style>
  <w:style w:type="character" w:customStyle="1" w:styleId="Marquedecommentaire3">
    <w:name w:val="Marque de commentaire3"/>
    <w:qFormat/>
    <w:rPr>
      <w:sz w:val="16"/>
      <w:szCs w:val="16"/>
    </w:rPr>
  </w:style>
  <w:style w:type="character" w:customStyle="1" w:styleId="CommentaireCar2">
    <w:name w:val="Commentaire Car2"/>
    <w:qFormat/>
    <w:rPr>
      <w:rFonts w:ascii="Liberation Serif" w:eastAsia="SimSun;宋体" w:hAnsi="Liberation Serif" w:cs="Mangal;Mangal"/>
      <w:color w:val="00000A"/>
      <w:szCs w:val="18"/>
      <w:highlight w:val="white"/>
      <w:lang w:eastAsia="zh-CN" w:bidi="hi-IN"/>
    </w:rPr>
  </w:style>
  <w:style w:type="character" w:styleId="Mentionnonrsolue">
    <w:name w:val="Unresolved Mention"/>
    <w:qFormat/>
    <w:rPr>
      <w:color w:val="605E5C"/>
      <w:highlight w:val="lightGray"/>
    </w:rPr>
  </w:style>
  <w:style w:type="character" w:customStyle="1" w:styleId="paragraphetypeCar">
    <w:name w:val="paragraphe type Car"/>
    <w:basedOn w:val="Policepardfaut"/>
    <w:qFormat/>
    <w:rPr>
      <w:rFonts w:ascii="OCRB" w:eastAsia="Times New Roman" w:hAnsi="OCRB" w:cs="Times New Roman"/>
      <w:sz w:val="20"/>
      <w:szCs w:val="20"/>
      <w:lang w:eastAsia="fr-FR" w:bidi="ar-SA"/>
    </w:rPr>
  </w:style>
  <w:style w:type="character" w:customStyle="1" w:styleId="WWCharLFO18LVL1">
    <w:name w:val="WW_CharLFO18LVL1"/>
    <w:qFormat/>
    <w:rPr>
      <w:rFonts w:ascii="Symbol" w:hAnsi="Symbol" w:cs="OpenSymbol"/>
    </w:rPr>
  </w:style>
  <w:style w:type="character" w:customStyle="1" w:styleId="WWCharLFO18LVL2">
    <w:name w:val="WW_CharLFO18LVL2"/>
    <w:qFormat/>
    <w:rPr>
      <w:rFonts w:ascii="OpenSymbol" w:hAnsi="OpenSymbol" w:cs="OpenSymbol"/>
    </w:rPr>
  </w:style>
  <w:style w:type="character" w:customStyle="1" w:styleId="WWCharLFO18LVL3">
    <w:name w:val="WW_CharLFO18LVL3"/>
    <w:qFormat/>
    <w:rPr>
      <w:rFonts w:ascii="OpenSymbol" w:hAnsi="OpenSymbol" w:cs="OpenSymbol"/>
    </w:rPr>
  </w:style>
  <w:style w:type="character" w:customStyle="1" w:styleId="WWCharLFO18LVL4">
    <w:name w:val="WW_CharLFO18LVL4"/>
    <w:qFormat/>
    <w:rPr>
      <w:rFonts w:ascii="Symbol" w:hAnsi="Symbol" w:cs="OpenSymbol"/>
    </w:rPr>
  </w:style>
  <w:style w:type="character" w:customStyle="1" w:styleId="WWCharLFO18LVL5">
    <w:name w:val="WW_CharLFO18LVL5"/>
    <w:qFormat/>
    <w:rPr>
      <w:rFonts w:ascii="OpenSymbol" w:hAnsi="OpenSymbol" w:cs="OpenSymbol"/>
    </w:rPr>
  </w:style>
  <w:style w:type="character" w:customStyle="1" w:styleId="WWCharLFO18LVL6">
    <w:name w:val="WW_CharLFO18LVL6"/>
    <w:qFormat/>
    <w:rPr>
      <w:rFonts w:ascii="OpenSymbol" w:hAnsi="OpenSymbol" w:cs="OpenSymbol"/>
    </w:rPr>
  </w:style>
  <w:style w:type="character" w:customStyle="1" w:styleId="WWCharLFO18LVL7">
    <w:name w:val="WW_CharLFO18LVL7"/>
    <w:qFormat/>
    <w:rPr>
      <w:rFonts w:ascii="Symbol" w:hAnsi="Symbol" w:cs="OpenSymbol"/>
    </w:rPr>
  </w:style>
  <w:style w:type="character" w:customStyle="1" w:styleId="WWCharLFO18LVL8">
    <w:name w:val="WW_CharLFO18LVL8"/>
    <w:qFormat/>
    <w:rPr>
      <w:rFonts w:ascii="OpenSymbol" w:hAnsi="OpenSymbol" w:cs="OpenSymbol"/>
    </w:rPr>
  </w:style>
  <w:style w:type="character" w:customStyle="1" w:styleId="WWCharLFO18LVL9">
    <w:name w:val="WW_CharLFO18LVL9"/>
    <w:qFormat/>
    <w:rPr>
      <w:rFonts w:ascii="OpenSymbol" w:hAnsi="OpenSymbol" w:cs="OpenSymbol"/>
    </w:rPr>
  </w:style>
  <w:style w:type="character" w:customStyle="1" w:styleId="WWCharLFO19LVL1">
    <w:name w:val="WW_CharLFO19LVL1"/>
    <w:qFormat/>
    <w:rPr>
      <w:rFonts w:ascii="Symbol" w:hAnsi="Symbol" w:cs="OpenSymbol"/>
    </w:rPr>
  </w:style>
  <w:style w:type="character" w:customStyle="1" w:styleId="WWCharLFO19LVL2">
    <w:name w:val="WW_CharLFO19LVL2"/>
    <w:qFormat/>
    <w:rPr>
      <w:rFonts w:ascii="OpenSymbol" w:hAnsi="OpenSymbol" w:cs="OpenSymbol"/>
    </w:rPr>
  </w:style>
  <w:style w:type="character" w:customStyle="1" w:styleId="WWCharLFO19LVL3">
    <w:name w:val="WW_CharLFO19LVL3"/>
    <w:qFormat/>
    <w:rPr>
      <w:rFonts w:ascii="OpenSymbol" w:hAnsi="OpenSymbol" w:cs="OpenSymbol"/>
    </w:rPr>
  </w:style>
  <w:style w:type="character" w:customStyle="1" w:styleId="WWCharLFO19LVL4">
    <w:name w:val="WW_CharLFO19LVL4"/>
    <w:qFormat/>
    <w:rPr>
      <w:rFonts w:ascii="Symbol" w:hAnsi="Symbol" w:cs="OpenSymbol"/>
    </w:rPr>
  </w:style>
  <w:style w:type="character" w:customStyle="1" w:styleId="WWCharLFO19LVL5">
    <w:name w:val="WW_CharLFO19LVL5"/>
    <w:qFormat/>
    <w:rPr>
      <w:rFonts w:ascii="OpenSymbol" w:hAnsi="OpenSymbol" w:cs="OpenSymbol"/>
    </w:rPr>
  </w:style>
  <w:style w:type="character" w:customStyle="1" w:styleId="WWCharLFO19LVL6">
    <w:name w:val="WW_CharLFO19LVL6"/>
    <w:qFormat/>
    <w:rPr>
      <w:rFonts w:ascii="OpenSymbol" w:hAnsi="OpenSymbol" w:cs="OpenSymbol"/>
    </w:rPr>
  </w:style>
  <w:style w:type="character" w:customStyle="1" w:styleId="WWCharLFO19LVL7">
    <w:name w:val="WW_CharLFO19LVL7"/>
    <w:qFormat/>
    <w:rPr>
      <w:rFonts w:ascii="Symbol" w:hAnsi="Symbol" w:cs="OpenSymbol"/>
    </w:rPr>
  </w:style>
  <w:style w:type="character" w:customStyle="1" w:styleId="WWCharLFO19LVL8">
    <w:name w:val="WW_CharLFO19LVL8"/>
    <w:qFormat/>
    <w:rPr>
      <w:rFonts w:ascii="OpenSymbol" w:hAnsi="OpenSymbol" w:cs="OpenSymbol"/>
    </w:rPr>
  </w:style>
  <w:style w:type="character" w:customStyle="1" w:styleId="WWCharLFO19LVL9">
    <w:name w:val="WW_CharLFO19LVL9"/>
    <w:qFormat/>
    <w:rPr>
      <w:rFonts w:ascii="OpenSymbol" w:hAnsi="OpenSymbol" w:cs="OpenSymbol"/>
    </w:rPr>
  </w:style>
  <w:style w:type="character" w:customStyle="1" w:styleId="WWCharLFO20LVL1">
    <w:name w:val="WW_CharLFO20LVL1"/>
    <w:qFormat/>
    <w:rPr>
      <w:rFonts w:ascii="Symbol" w:hAnsi="Symbol" w:cs="Symbol"/>
    </w:rPr>
  </w:style>
  <w:style w:type="character" w:customStyle="1" w:styleId="WWCharLFO21LVL1">
    <w:name w:val="WW_CharLFO21LVL1"/>
    <w:qFormat/>
    <w:rPr>
      <w:rFonts w:ascii="Symbol" w:hAnsi="Symbol" w:cs="OpenSymbol"/>
    </w:rPr>
  </w:style>
  <w:style w:type="character" w:customStyle="1" w:styleId="WWCharLFO21LVL2">
    <w:name w:val="WW_CharLFO21LVL2"/>
    <w:qFormat/>
    <w:rPr>
      <w:rFonts w:ascii="OpenSymbol" w:hAnsi="OpenSymbol" w:cs="OpenSymbol"/>
      <w:highlight w:val="yellow"/>
    </w:rPr>
  </w:style>
  <w:style w:type="character" w:customStyle="1" w:styleId="WWCharLFO21LVL3">
    <w:name w:val="WW_CharLFO21LVL3"/>
    <w:qFormat/>
    <w:rPr>
      <w:rFonts w:ascii="OpenSymbol" w:hAnsi="OpenSymbol" w:cs="OpenSymbol"/>
      <w:highlight w:val="yellow"/>
    </w:rPr>
  </w:style>
  <w:style w:type="character" w:customStyle="1" w:styleId="WWCharLFO21LVL4">
    <w:name w:val="WW_CharLFO21LVL4"/>
    <w:qFormat/>
    <w:rPr>
      <w:rFonts w:ascii="Symbol" w:hAnsi="Symbol" w:cs="OpenSymbol"/>
    </w:rPr>
  </w:style>
  <w:style w:type="character" w:customStyle="1" w:styleId="WWCharLFO21LVL5">
    <w:name w:val="WW_CharLFO21LVL5"/>
    <w:qFormat/>
    <w:rPr>
      <w:rFonts w:ascii="OpenSymbol" w:hAnsi="OpenSymbol" w:cs="OpenSymbol"/>
      <w:highlight w:val="yellow"/>
    </w:rPr>
  </w:style>
  <w:style w:type="character" w:customStyle="1" w:styleId="WWCharLFO21LVL6">
    <w:name w:val="WW_CharLFO21LVL6"/>
    <w:qFormat/>
    <w:rPr>
      <w:rFonts w:ascii="OpenSymbol" w:hAnsi="OpenSymbol" w:cs="OpenSymbol"/>
      <w:highlight w:val="yellow"/>
    </w:rPr>
  </w:style>
  <w:style w:type="character" w:customStyle="1" w:styleId="WWCharLFO21LVL7">
    <w:name w:val="WW_CharLFO21LVL7"/>
    <w:qFormat/>
    <w:rPr>
      <w:rFonts w:ascii="Symbol" w:hAnsi="Symbol" w:cs="OpenSymbol"/>
    </w:rPr>
  </w:style>
  <w:style w:type="character" w:customStyle="1" w:styleId="WWCharLFO21LVL8">
    <w:name w:val="WW_CharLFO21LVL8"/>
    <w:qFormat/>
    <w:rPr>
      <w:rFonts w:ascii="OpenSymbol" w:hAnsi="OpenSymbol" w:cs="OpenSymbol"/>
      <w:highlight w:val="yellow"/>
    </w:rPr>
  </w:style>
  <w:style w:type="character" w:customStyle="1" w:styleId="WWCharLFO21LVL9">
    <w:name w:val="WW_CharLFO21LVL9"/>
    <w:qFormat/>
    <w:rPr>
      <w:rFonts w:ascii="OpenSymbol" w:hAnsi="OpenSymbol" w:cs="OpenSymbol"/>
      <w:highlight w:val="yellow"/>
    </w:rPr>
  </w:style>
  <w:style w:type="paragraph" w:styleId="Titre">
    <w:name w:val="Title"/>
    <w:basedOn w:val="Normal"/>
    <w:next w:val="Corpsdetexte"/>
    <w:uiPriority w:val="10"/>
    <w:qFormat/>
    <w:pPr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customStyle="1" w:styleId="LO-Normal1">
    <w:name w:val="LO-Normal1"/>
    <w:qFormat/>
    <w:pPr>
      <w:keepNext/>
      <w:widowControl w:val="0"/>
      <w:shd w:val="clear" w:color="auto" w:fill="FFFFFF"/>
      <w:suppressAutoHyphens/>
    </w:pPr>
  </w:style>
  <w:style w:type="paragraph" w:styleId="Liste">
    <w:name w:val="List"/>
    <w:basedOn w:val="Corpsdetexte"/>
    <w:pPr>
      <w:widowControl w:val="0"/>
    </w:pPr>
  </w:style>
  <w:style w:type="paragraph" w:styleId="Lgende">
    <w:name w:val="caption"/>
    <w:qFormat/>
    <w:pPr>
      <w:keepNext/>
      <w:widowControl w:val="0"/>
      <w:suppressLineNumbers/>
      <w:shd w:val="clear" w:color="auto" w:fill="FFFFFF"/>
      <w:suppressAutoHyphens/>
      <w:spacing w:before="120" w:after="120"/>
    </w:pPr>
    <w:rPr>
      <w:rFonts w:eastAsia="SimSun;宋体" w:cs="Mangal;Mangal"/>
      <w:i/>
      <w:iCs/>
      <w:color w:val="00000A"/>
    </w:rPr>
  </w:style>
  <w:style w:type="paragraph" w:customStyle="1" w:styleId="Index">
    <w:name w:val="Index"/>
    <w:basedOn w:val="Normal"/>
    <w:qFormat/>
    <w:pPr>
      <w:widowControl w:val="0"/>
      <w:suppressLineNumbers/>
    </w:pPr>
  </w:style>
  <w:style w:type="paragraph" w:customStyle="1" w:styleId="Titre20">
    <w:name w:val="Titre2"/>
    <w:basedOn w:val="Normal"/>
    <w:next w:val="Corpsdetexte"/>
    <w:qFormat/>
    <w:pPr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itre4">
    <w:name w:val="Titre4"/>
    <w:basedOn w:val="Normal"/>
    <w:next w:val="Corpsdetexte"/>
    <w:qFormat/>
    <w:pPr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itre3">
    <w:name w:val="Titre3"/>
    <w:basedOn w:val="Normal"/>
    <w:next w:val="Corpsdetexte"/>
    <w:qFormat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O-Normal">
    <w:name w:val="LO-Normal"/>
    <w:qFormat/>
    <w:pPr>
      <w:keepNext/>
      <w:widowControl w:val="0"/>
      <w:shd w:val="clear" w:color="auto" w:fill="FFFFFF"/>
      <w:suppressAutoHyphens/>
    </w:pPr>
    <w:rPr>
      <w:rFonts w:eastAsia="SimSun;宋体" w:cs="Mangal;Mangal"/>
      <w:sz w:val="20"/>
    </w:rPr>
  </w:style>
  <w:style w:type="paragraph" w:customStyle="1" w:styleId="Normal1">
    <w:name w:val="Normal1"/>
    <w:qFormat/>
    <w:pPr>
      <w:keepNext/>
      <w:shd w:val="clear" w:color="auto" w:fill="FFFFFF"/>
      <w:suppressAutoHyphens/>
      <w:jc w:val="both"/>
    </w:pPr>
    <w:rPr>
      <w:rFonts w:eastAsia="SimSun;宋体" w:cs="Mangal;Mangal"/>
      <w:color w:val="00000A"/>
    </w:rPr>
  </w:style>
  <w:style w:type="paragraph" w:customStyle="1" w:styleId="Titre10">
    <w:name w:val="Titre1"/>
    <w:basedOn w:val="Normal1"/>
    <w:qFormat/>
    <w:pPr>
      <w:widowControl w:val="0"/>
      <w:spacing w:before="240" w:after="120"/>
      <w:jc w:val="left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Corpsdetexte1">
    <w:name w:val="Corps de texte1"/>
    <w:basedOn w:val="Normal1"/>
    <w:qFormat/>
    <w:pPr>
      <w:spacing w:after="140" w:line="288" w:lineRule="auto"/>
      <w:textAlignment w:val="auto"/>
    </w:pPr>
    <w:rPr>
      <w:rFonts w:ascii="Times New Roman" w:eastAsia="Times New Roman" w:hAnsi="Times New Roman" w:cs="Times New Roman"/>
      <w:lang w:bidi="ar-SA"/>
    </w:rPr>
  </w:style>
  <w:style w:type="paragraph" w:customStyle="1" w:styleId="Contenudetableau">
    <w:name w:val="Contenu de tableau"/>
    <w:basedOn w:val="Normal1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styleId="Textedebulles">
    <w:name w:val="Balloon Text"/>
    <w:basedOn w:val="Normal1"/>
    <w:qFormat/>
    <w:rPr>
      <w:rFonts w:ascii="Segoe UI" w:eastAsia="Segoe UI" w:hAnsi="Segoe UI" w:cs="Segoe UI"/>
      <w:sz w:val="18"/>
      <w:szCs w:val="16"/>
    </w:rPr>
  </w:style>
  <w:style w:type="paragraph" w:customStyle="1" w:styleId="Corpstexte">
    <w:name w:val="Corps texte"/>
    <w:basedOn w:val="Normal1"/>
    <w:qFormat/>
    <w:pPr>
      <w:suppressAutoHyphens w:val="0"/>
      <w:spacing w:line="0" w:lineRule="auto"/>
      <w:textAlignment w:val="auto"/>
    </w:pPr>
    <w:rPr>
      <w:rFonts w:ascii="Arial" w:eastAsia="Times New Roman" w:hAnsi="Arial" w:cs="Arial"/>
      <w:sz w:val="22"/>
      <w:szCs w:val="22"/>
      <w:lang w:bidi="ar-SA"/>
    </w:rPr>
  </w:style>
  <w:style w:type="paragraph" w:customStyle="1" w:styleId="Commentaire1">
    <w:name w:val="Commentaire1"/>
    <w:basedOn w:val="Normal1"/>
    <w:qFormat/>
    <w:rPr>
      <w:sz w:val="20"/>
      <w:szCs w:val="18"/>
    </w:rPr>
  </w:style>
  <w:style w:type="paragraph" w:styleId="Objetducommentaire">
    <w:name w:val="annotation subject"/>
    <w:basedOn w:val="Commentaire1"/>
    <w:qFormat/>
    <w:rPr>
      <w:b/>
      <w:bCs/>
    </w:rPr>
  </w:style>
  <w:style w:type="paragraph" w:styleId="Signature">
    <w:name w:val="Signature"/>
    <w:basedOn w:val="Normal1"/>
    <w:pPr>
      <w:keepLines/>
      <w:suppressAutoHyphens w:val="0"/>
      <w:spacing w:after="720" w:line="360" w:lineRule="atLeast"/>
      <w:ind w:left="4536"/>
      <w:jc w:val="center"/>
      <w:textAlignment w:val="auto"/>
    </w:pPr>
    <w:rPr>
      <w:rFonts w:ascii="Helvetica" w:eastAsia="Times New Roman" w:hAnsi="Helvetica" w:cs="Times New Roman"/>
      <w:sz w:val="18"/>
      <w:szCs w:val="20"/>
      <w:lang w:bidi="ar-SA"/>
    </w:rPr>
  </w:style>
  <w:style w:type="paragraph" w:customStyle="1" w:styleId="HeaderandFooter">
    <w:name w:val="Header and Footer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1"/>
  </w:style>
  <w:style w:type="paragraph" w:styleId="Pieddepage">
    <w:name w:val="footer"/>
    <w:basedOn w:val="Normal1"/>
  </w:style>
  <w:style w:type="paragraph" w:styleId="Paragraphedeliste">
    <w:name w:val="List Paragraph"/>
    <w:basedOn w:val="Normal1"/>
    <w:qFormat/>
    <w:pPr>
      <w:spacing w:after="200"/>
      <w:ind w:left="720"/>
    </w:pPr>
  </w:style>
  <w:style w:type="paragraph" w:customStyle="1" w:styleId="Default">
    <w:name w:val="Default"/>
    <w:qFormat/>
    <w:pPr>
      <w:keepNext/>
      <w:widowControl w:val="0"/>
      <w:shd w:val="clear" w:color="auto" w:fill="FFFFFF"/>
      <w:suppressAutoHyphens/>
    </w:pPr>
    <w:rPr>
      <w:rFonts w:ascii="Arial" w:eastAsia="Arial" w:hAnsi="Arial"/>
      <w:color w:val="000000"/>
    </w:rPr>
  </w:style>
  <w:style w:type="paragraph" w:customStyle="1" w:styleId="Illustration">
    <w:name w:val="Illustration"/>
    <w:basedOn w:val="Lgende"/>
    <w:qFormat/>
    <w:pPr>
      <w:jc w:val="center"/>
    </w:pPr>
  </w:style>
  <w:style w:type="paragraph" w:customStyle="1" w:styleId="Contenudecadre">
    <w:name w:val="Contenu de cadre"/>
    <w:basedOn w:val="Normal"/>
    <w:qFormat/>
  </w:style>
  <w:style w:type="paragraph" w:customStyle="1" w:styleId="Titre02">
    <w:name w:val="Titre02"/>
    <w:basedOn w:val="Normal1"/>
    <w:next w:val="Normal1"/>
    <w:qFormat/>
    <w:pPr>
      <w:spacing w:line="480" w:lineRule="auto"/>
    </w:pPr>
  </w:style>
  <w:style w:type="paragraph" w:customStyle="1" w:styleId="Titre01">
    <w:name w:val="Titre01"/>
    <w:basedOn w:val="Normal1"/>
    <w:next w:val="Normal1"/>
    <w:qFormat/>
    <w:pPr>
      <w:spacing w:line="480" w:lineRule="auto"/>
    </w:pPr>
    <w:rPr>
      <w:b/>
      <w:bCs/>
    </w:rPr>
  </w:style>
  <w:style w:type="paragraph" w:customStyle="1" w:styleId="western1">
    <w:name w:val="western1"/>
    <w:basedOn w:val="Normal"/>
    <w:qFormat/>
    <w:pPr>
      <w:suppressAutoHyphens w:val="0"/>
      <w:spacing w:before="280" w:line="288" w:lineRule="auto"/>
      <w:jc w:val="both"/>
      <w:textAlignment w:val="auto"/>
    </w:pPr>
    <w:rPr>
      <w:rFonts w:eastAsia="Arial Unicode MS" w:cs="Liberation Serif"/>
      <w:sz w:val="24"/>
    </w:rPr>
  </w:style>
  <w:style w:type="paragraph" w:customStyle="1" w:styleId="western">
    <w:name w:val="western"/>
    <w:basedOn w:val="Normal"/>
    <w:qFormat/>
    <w:pPr>
      <w:suppressAutoHyphens w:val="0"/>
      <w:spacing w:before="119" w:after="119"/>
      <w:jc w:val="both"/>
    </w:pPr>
    <w:rPr>
      <w:rFonts w:ascii="Liberation Sans" w:eastAsia="Times New Roman" w:hAnsi="Liberation Sans" w:cs="Liberation Sans"/>
      <w:color w:val="000000"/>
      <w:sz w:val="22"/>
      <w:szCs w:val="22"/>
      <w:lang w:bidi="ar-SA"/>
    </w:rPr>
  </w:style>
  <w:style w:type="paragraph" w:customStyle="1" w:styleId="Commentaire2">
    <w:name w:val="Commentaire2"/>
    <w:basedOn w:val="Normal"/>
    <w:qFormat/>
    <w:rPr>
      <w:szCs w:val="18"/>
    </w:rPr>
  </w:style>
  <w:style w:type="paragraph" w:styleId="PrformatHTML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color w:val="000000"/>
      <w:szCs w:val="20"/>
      <w:lang w:bidi="ar-SA"/>
    </w:rPr>
  </w:style>
  <w:style w:type="paragraph" w:customStyle="1" w:styleId="Commentaire3">
    <w:name w:val="Commentaire3"/>
    <w:basedOn w:val="Normal"/>
    <w:qFormat/>
    <w:rPr>
      <w:szCs w:val="18"/>
    </w:rPr>
  </w:style>
  <w:style w:type="paragraph" w:customStyle="1" w:styleId="paragraphetype">
    <w:name w:val="paragraphe type"/>
    <w:qFormat/>
    <w:pPr>
      <w:keepNext/>
      <w:widowControl w:val="0"/>
      <w:shd w:val="clear" w:color="auto" w:fill="FFFFFF"/>
      <w:ind w:firstLine="2016"/>
      <w:jc w:val="both"/>
      <w:textAlignment w:val="auto"/>
    </w:pPr>
    <w:rPr>
      <w:rFonts w:ascii="OCRB" w:eastAsia="Times New Roman" w:hAnsi="OCRB" w:cs="Times New Roman"/>
      <w:sz w:val="20"/>
      <w:szCs w:val="20"/>
      <w:lang w:eastAsia="fr-FR" w:bidi="ar-SA"/>
    </w:rPr>
  </w:style>
  <w:style w:type="numbering" w:customStyle="1" w:styleId="WWOutlineListStyle14">
    <w:name w:val="WW_OutlineListStyle_14"/>
    <w:qFormat/>
  </w:style>
  <w:style w:type="numbering" w:customStyle="1" w:styleId="WWOutlineListStyle13">
    <w:name w:val="WW_OutlineListStyle_13"/>
    <w:qFormat/>
  </w:style>
  <w:style w:type="numbering" w:customStyle="1" w:styleId="WWOutlineListStyle12">
    <w:name w:val="WW_OutlineListStyle_12"/>
    <w:qFormat/>
  </w:style>
  <w:style w:type="numbering" w:customStyle="1" w:styleId="WWOutlineListStyle11">
    <w:name w:val="WW_OutlineListStyle_11"/>
    <w:qFormat/>
  </w:style>
  <w:style w:type="numbering" w:customStyle="1" w:styleId="WWOutlineListStyle10">
    <w:name w:val="WW_OutlineListStyle_10"/>
    <w:qFormat/>
  </w:style>
  <w:style w:type="numbering" w:customStyle="1" w:styleId="WWOutlineListStyle9">
    <w:name w:val="WW_OutlineListStyle_9"/>
    <w:qFormat/>
  </w:style>
  <w:style w:type="numbering" w:customStyle="1" w:styleId="WWOutlineListStyle8">
    <w:name w:val="WW_OutlineListStyle_8"/>
    <w:qFormat/>
  </w:style>
  <w:style w:type="numbering" w:customStyle="1" w:styleId="WWOutlineListStyle7">
    <w:name w:val="WW_OutlineListStyle_7"/>
    <w:qFormat/>
  </w:style>
  <w:style w:type="numbering" w:customStyle="1" w:styleId="WWOutlineListStyle6">
    <w:name w:val="WW_OutlineListStyle_6"/>
    <w:qFormat/>
  </w:style>
  <w:style w:type="numbering" w:customStyle="1" w:styleId="WWOutlineListStyle5">
    <w:name w:val="WW_OutlineListStyle_5"/>
    <w:qFormat/>
  </w:style>
  <w:style w:type="numbering" w:customStyle="1" w:styleId="WWOutlineListStyle4">
    <w:name w:val="WW_OutlineListStyle_4"/>
    <w:qFormat/>
  </w:style>
  <w:style w:type="numbering" w:customStyle="1" w:styleId="WWOutlineListStyle3">
    <w:name w:val="WW_OutlineListStyle_3"/>
    <w:qFormat/>
  </w:style>
  <w:style w:type="numbering" w:customStyle="1" w:styleId="WWOutlineListStyle2">
    <w:name w:val="WW_OutlineListStyle_2"/>
    <w:qFormat/>
  </w:style>
  <w:style w:type="numbering" w:customStyle="1" w:styleId="WWOutlineListStyle1">
    <w:name w:val="WW_OutlineListStyle_1"/>
    <w:qFormat/>
  </w:style>
  <w:style w:type="numbering" w:customStyle="1" w:styleId="WWOutlineListStyle">
    <w:name w:val="WW_OutlineListStyle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406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Dreal Hauts-de-France</dc:creator>
  <dc:description/>
  <cp:lastModifiedBy>Arnaud LOCATELLI</cp:lastModifiedBy>
  <cp:revision>7</cp:revision>
  <cp:lastPrinted>2023-09-04T08:07:00Z</cp:lastPrinted>
  <dcterms:created xsi:type="dcterms:W3CDTF">2023-09-01T12:04:00Z</dcterms:created>
  <dcterms:modified xsi:type="dcterms:W3CDTF">2023-09-04T08:07:00Z</dcterms:modified>
  <dc:language>fr-FR</dc:language>
</cp:coreProperties>
</file>